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2C57" w14:textId="308690DB" w:rsidR="00865D56" w:rsidRDefault="00865D56" w:rsidP="0086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00A2" w:rsidRPr="00F15308">
        <w:rPr>
          <w:rFonts w:ascii="Times New Roman" w:hAnsi="Times New Roman" w:cs="Times New Roman"/>
          <w:sz w:val="24"/>
          <w:szCs w:val="24"/>
        </w:rPr>
        <w:t>PATVIRTINTA</w:t>
      </w:r>
    </w:p>
    <w:p w14:paraId="0AFB87A4" w14:textId="27317E2E" w:rsidR="00BA00A2" w:rsidRPr="00F15308" w:rsidRDefault="00865D56" w:rsidP="0086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4446">
        <w:rPr>
          <w:rFonts w:ascii="Times New Roman" w:hAnsi="Times New Roman" w:cs="Times New Roman"/>
          <w:sz w:val="24"/>
          <w:szCs w:val="24"/>
        </w:rPr>
        <w:t>Marijampolės ,,Šaltinio“ progimnazijos</w:t>
      </w:r>
      <w:r w:rsidR="00BA00A2" w:rsidRPr="00F15308">
        <w:rPr>
          <w:rFonts w:ascii="Times New Roman" w:hAnsi="Times New Roman" w:cs="Times New Roman"/>
          <w:sz w:val="24"/>
          <w:szCs w:val="24"/>
        </w:rPr>
        <w:t xml:space="preserve"> </w:t>
      </w:r>
    </w:p>
    <w:p w14:paraId="6E8F4EC1" w14:textId="35A30FE4" w:rsidR="00BA00A2" w:rsidRDefault="00865D56" w:rsidP="00865D56">
      <w:pPr>
        <w:spacing w:after="0" w:line="240" w:lineRule="auto"/>
      </w:pPr>
      <w:r>
        <w:rPr>
          <w:rFonts w:ascii="Times New Roman" w:hAnsi="Times New Roman" w:cs="Times New Roman"/>
          <w:sz w:val="24"/>
          <w:szCs w:val="24"/>
        </w:rPr>
        <w:t xml:space="preserve">                                                                                </w:t>
      </w:r>
      <w:r w:rsidR="00CB4446">
        <w:rPr>
          <w:rFonts w:ascii="Times New Roman" w:hAnsi="Times New Roman" w:cs="Times New Roman"/>
          <w:sz w:val="24"/>
          <w:szCs w:val="24"/>
        </w:rPr>
        <w:t>d</w:t>
      </w:r>
      <w:r w:rsidR="00BA00A2">
        <w:rPr>
          <w:rFonts w:ascii="Times New Roman" w:hAnsi="Times New Roman" w:cs="Times New Roman"/>
          <w:sz w:val="24"/>
          <w:szCs w:val="24"/>
        </w:rPr>
        <w:t>irektoriaus</w:t>
      </w:r>
      <w:r w:rsidR="00BA00A2">
        <w:tab/>
      </w:r>
      <w:r w:rsidR="00BA00A2">
        <w:tab/>
      </w:r>
    </w:p>
    <w:p w14:paraId="0ACD3A74" w14:textId="78D9C3BB" w:rsidR="00A25B6E" w:rsidRDefault="00865D56" w:rsidP="0086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42C9">
        <w:rPr>
          <w:rFonts w:ascii="Times New Roman" w:hAnsi="Times New Roman" w:cs="Times New Roman"/>
          <w:sz w:val="24"/>
          <w:szCs w:val="24"/>
        </w:rPr>
        <w:t>202</w:t>
      </w:r>
      <w:r w:rsidR="00CB4446">
        <w:rPr>
          <w:rFonts w:ascii="Times New Roman" w:hAnsi="Times New Roman" w:cs="Times New Roman"/>
          <w:sz w:val="24"/>
          <w:szCs w:val="24"/>
        </w:rPr>
        <w:t>2</w:t>
      </w:r>
      <w:r w:rsidR="004442C9">
        <w:rPr>
          <w:rFonts w:ascii="Times New Roman" w:hAnsi="Times New Roman" w:cs="Times New Roman"/>
          <w:sz w:val="24"/>
          <w:szCs w:val="24"/>
        </w:rPr>
        <w:t xml:space="preserve"> m. </w:t>
      </w:r>
      <w:r w:rsidR="002F6366">
        <w:rPr>
          <w:rFonts w:ascii="Times New Roman" w:hAnsi="Times New Roman" w:cs="Times New Roman"/>
          <w:sz w:val="24"/>
          <w:szCs w:val="24"/>
        </w:rPr>
        <w:t>birželio</w:t>
      </w:r>
      <w:r w:rsidR="00CB4446">
        <w:rPr>
          <w:rFonts w:ascii="Times New Roman" w:hAnsi="Times New Roman" w:cs="Times New Roman"/>
          <w:sz w:val="24"/>
          <w:szCs w:val="24"/>
        </w:rPr>
        <w:t xml:space="preserve"> </w:t>
      </w:r>
      <w:r w:rsidR="003F25B5">
        <w:rPr>
          <w:rFonts w:ascii="Times New Roman" w:hAnsi="Times New Roman" w:cs="Times New Roman"/>
          <w:sz w:val="24"/>
          <w:szCs w:val="24"/>
        </w:rPr>
        <w:t>15</w:t>
      </w:r>
      <w:r w:rsidR="00A45FA9">
        <w:rPr>
          <w:rFonts w:ascii="Times New Roman" w:hAnsi="Times New Roman" w:cs="Times New Roman"/>
          <w:sz w:val="24"/>
          <w:szCs w:val="24"/>
        </w:rPr>
        <w:t xml:space="preserve"> </w:t>
      </w:r>
      <w:r w:rsidR="004442C9">
        <w:rPr>
          <w:rFonts w:ascii="Times New Roman" w:hAnsi="Times New Roman" w:cs="Times New Roman"/>
          <w:sz w:val="24"/>
          <w:szCs w:val="24"/>
        </w:rPr>
        <w:t xml:space="preserve">d. įsakymu Nr. </w:t>
      </w:r>
      <w:r>
        <w:rPr>
          <w:rFonts w:ascii="Times New Roman" w:hAnsi="Times New Roman" w:cs="Times New Roman"/>
          <w:sz w:val="24"/>
          <w:szCs w:val="24"/>
        </w:rPr>
        <w:t>V-</w:t>
      </w:r>
      <w:r w:rsidR="003F25B5">
        <w:rPr>
          <w:rFonts w:ascii="Times New Roman" w:hAnsi="Times New Roman" w:cs="Times New Roman"/>
          <w:sz w:val="24"/>
          <w:szCs w:val="24"/>
        </w:rPr>
        <w:t>76</w:t>
      </w:r>
      <w:r>
        <w:rPr>
          <w:rFonts w:ascii="Times New Roman" w:hAnsi="Times New Roman" w:cs="Times New Roman"/>
          <w:sz w:val="24"/>
          <w:szCs w:val="24"/>
        </w:rPr>
        <w:t xml:space="preserve">    (1.3.E)</w:t>
      </w:r>
    </w:p>
    <w:p w14:paraId="7E481CD3" w14:textId="77777777" w:rsidR="00BA00A2" w:rsidRPr="00BA00A2" w:rsidRDefault="00BA00A2" w:rsidP="00BA00A2">
      <w:pPr>
        <w:spacing w:after="0" w:line="240" w:lineRule="auto"/>
        <w:ind w:left="4462" w:firstLine="722"/>
        <w:rPr>
          <w:rFonts w:ascii="Times New Roman" w:hAnsi="Times New Roman" w:cs="Times New Roman"/>
          <w:sz w:val="24"/>
          <w:szCs w:val="24"/>
        </w:rPr>
      </w:pPr>
    </w:p>
    <w:p w14:paraId="2F86BCB2" w14:textId="77777777" w:rsidR="00BA00A2" w:rsidRDefault="00BA00A2" w:rsidP="00A25B6E">
      <w:pPr>
        <w:pStyle w:val="Default"/>
        <w:jc w:val="center"/>
        <w:rPr>
          <w:b/>
          <w:bCs/>
        </w:rPr>
      </w:pPr>
    </w:p>
    <w:p w14:paraId="5F01BDD2" w14:textId="3AE99B23" w:rsidR="00A25B6E" w:rsidRPr="00DB075A" w:rsidRDefault="00CB4446" w:rsidP="00A25B6E">
      <w:pPr>
        <w:pStyle w:val="Default"/>
        <w:jc w:val="center"/>
        <w:rPr>
          <w:b/>
          <w:bCs/>
        </w:rPr>
      </w:pPr>
      <w:r>
        <w:rPr>
          <w:b/>
          <w:bCs/>
        </w:rPr>
        <w:t>MARIJAMPOLĖS ,,ŠALTINIO“ PROGIMNAZIJOS</w:t>
      </w:r>
    </w:p>
    <w:p w14:paraId="60DC143A" w14:textId="77777777" w:rsidR="00A25B6E" w:rsidRPr="00DB075A" w:rsidRDefault="00A25B6E" w:rsidP="00A25B6E">
      <w:pPr>
        <w:pStyle w:val="Default"/>
        <w:jc w:val="center"/>
        <w:rPr>
          <w:b/>
          <w:bCs/>
        </w:rPr>
      </w:pPr>
      <w:r w:rsidRPr="00DB075A">
        <w:rPr>
          <w:b/>
          <w:bCs/>
        </w:rPr>
        <w:t>KONKURSO DIREKTORIAUS PAVADUOTOJO UGDYMUI PAREIGOMS UŽIMTI ORGANIZAVIMO TVARKOS APRAŠAS</w:t>
      </w:r>
    </w:p>
    <w:p w14:paraId="7600E755" w14:textId="77777777" w:rsidR="00A25B6E" w:rsidRDefault="00A25B6E" w:rsidP="00A25B6E">
      <w:pPr>
        <w:pStyle w:val="Default"/>
        <w:jc w:val="center"/>
      </w:pPr>
    </w:p>
    <w:p w14:paraId="1BB7A829" w14:textId="77777777" w:rsidR="00BA00A2" w:rsidRPr="00DB075A" w:rsidRDefault="00BA00A2" w:rsidP="00A25B6E">
      <w:pPr>
        <w:pStyle w:val="Default"/>
        <w:jc w:val="center"/>
      </w:pPr>
    </w:p>
    <w:p w14:paraId="6FBADF2B" w14:textId="4CF6E267" w:rsidR="00EE5B33" w:rsidRDefault="00CB4446" w:rsidP="00683624">
      <w:pPr>
        <w:pStyle w:val="Default"/>
        <w:ind w:firstLine="1296"/>
        <w:jc w:val="both"/>
      </w:pPr>
      <w:r>
        <w:rPr>
          <w:bCs/>
        </w:rPr>
        <w:t>Marijampolės ,,Šaltinio“ progimnazijos</w:t>
      </w:r>
      <w:r w:rsidR="00683624">
        <w:rPr>
          <w:bCs/>
        </w:rPr>
        <w:t xml:space="preserve"> </w:t>
      </w:r>
      <w:r w:rsidR="00683624" w:rsidRPr="00683624">
        <w:rPr>
          <w:bCs/>
        </w:rPr>
        <w:t>konkurso direktoriaus pavaduotojo ugdymui pareigoms užimti organizavimo tvarkos aprašas</w:t>
      </w:r>
      <w:r w:rsidR="00683624">
        <w:rPr>
          <w:bCs/>
        </w:rPr>
        <w:t xml:space="preserve"> (toliau –</w:t>
      </w:r>
      <w:r w:rsidR="00683624" w:rsidRPr="00DB075A">
        <w:t xml:space="preserve"> </w:t>
      </w:r>
      <w:r w:rsidR="00A25B6E" w:rsidRPr="00DB075A">
        <w:t>Aprašas</w:t>
      </w:r>
      <w:r w:rsidR="00683624">
        <w:t>)</w:t>
      </w:r>
      <w:r w:rsidR="00A25B6E" w:rsidRPr="00DB075A">
        <w:t xml:space="preserve"> parengtas vadovaujantis Lietuvos Respublikos darbo kodekso 41 straipsnio 3 dalimi ir Konkursų valstybės ir savivaldybių įmonėse, iš valstybės, savivaldybių ir Valstybinio socialinio draudimo fondo biudžetų bei ir kitų valstybės įsteigtų fondų lėšų finansuojamose valstybės ir savivaldybių įstaigose ir viešosiose įstaigose, kurių savininkė yra valstybė ar savivaldybė,</w:t>
      </w:r>
      <w:r w:rsidR="00752E3A">
        <w:t xml:space="preserve"> </w:t>
      </w:r>
      <w:r w:rsidR="00E477D1" w:rsidRPr="00DB075A">
        <w:t>organiz</w:t>
      </w:r>
      <w:r w:rsidR="00752E3A">
        <w:t xml:space="preserve">avimo ir vykdymo tvarkos aprašu, patvirtintu </w:t>
      </w:r>
      <w:r w:rsidR="00F52C80">
        <w:t>Lietuvos Respublikos V</w:t>
      </w:r>
      <w:r w:rsidR="00752E3A" w:rsidRPr="00DB075A">
        <w:t>yriausybės 2017 m. birželio 21</w:t>
      </w:r>
      <w:r w:rsidR="00752E3A">
        <w:t xml:space="preserve"> d. nutarimu Nr. 496.</w:t>
      </w:r>
    </w:p>
    <w:p w14:paraId="64AF3C5C" w14:textId="77777777" w:rsidR="00E477D1" w:rsidRPr="00DB075A" w:rsidRDefault="00E477D1" w:rsidP="00CB4446">
      <w:pPr>
        <w:pStyle w:val="Default"/>
        <w:jc w:val="center"/>
        <w:rPr>
          <w:b/>
        </w:rPr>
      </w:pPr>
    </w:p>
    <w:p w14:paraId="31AB9207" w14:textId="77777777" w:rsidR="001B2A35" w:rsidRPr="00DB075A" w:rsidRDefault="001B2A35" w:rsidP="00CB4446">
      <w:pPr>
        <w:pStyle w:val="Default"/>
        <w:jc w:val="center"/>
        <w:rPr>
          <w:b/>
          <w:bCs/>
        </w:rPr>
      </w:pPr>
      <w:r w:rsidRPr="00DB075A">
        <w:rPr>
          <w:b/>
          <w:bCs/>
        </w:rPr>
        <w:t>I SKYRIUS</w:t>
      </w:r>
    </w:p>
    <w:p w14:paraId="18304CC0" w14:textId="3318A5BD" w:rsidR="00E477D1" w:rsidRPr="00DB075A" w:rsidRDefault="00E477D1" w:rsidP="00CB4446">
      <w:pPr>
        <w:pStyle w:val="Default"/>
        <w:jc w:val="center"/>
      </w:pPr>
      <w:r w:rsidRPr="00DB075A">
        <w:rPr>
          <w:b/>
          <w:bCs/>
        </w:rPr>
        <w:t>BENDROSIOS NUOSTATOS</w:t>
      </w:r>
    </w:p>
    <w:p w14:paraId="0FFD1DFF" w14:textId="77777777" w:rsidR="005D23C9" w:rsidRPr="00DB075A" w:rsidRDefault="005D23C9" w:rsidP="005D23C9">
      <w:pPr>
        <w:pStyle w:val="Default"/>
      </w:pPr>
    </w:p>
    <w:p w14:paraId="7C74749C" w14:textId="4E9701FA" w:rsidR="005D23C9" w:rsidRPr="00DB075A" w:rsidRDefault="00157BEB" w:rsidP="001B2A35">
      <w:pPr>
        <w:pStyle w:val="Default"/>
        <w:spacing w:after="27"/>
        <w:ind w:firstLine="1296"/>
        <w:jc w:val="both"/>
      </w:pPr>
      <w:r w:rsidRPr="00DB075A">
        <w:t xml:space="preserve">1. Konkurso </w:t>
      </w:r>
      <w:r w:rsidR="005D23C9" w:rsidRPr="00DB075A">
        <w:t xml:space="preserve"> </w:t>
      </w:r>
      <w:r w:rsidR="00CB4446">
        <w:t xml:space="preserve">Marijampolės ,,Šaltinio“ progimnazijos </w:t>
      </w:r>
      <w:r w:rsidRPr="00DB075A">
        <w:t xml:space="preserve"> </w:t>
      </w:r>
      <w:r w:rsidR="00752E3A">
        <w:t>(toliau tekste –</w:t>
      </w:r>
      <w:r w:rsidR="005D23C9" w:rsidRPr="00DB075A">
        <w:t xml:space="preserve"> </w:t>
      </w:r>
      <w:r w:rsidR="00CB4446">
        <w:t>Progimnazija</w:t>
      </w:r>
      <w:r w:rsidR="005D23C9" w:rsidRPr="00DB075A">
        <w:t xml:space="preserve">) direktoriaus pavaduotojo ugdymui pareigoms </w:t>
      </w:r>
      <w:r w:rsidRPr="00DB075A">
        <w:t xml:space="preserve">užimti </w:t>
      </w:r>
      <w:r w:rsidR="005D23C9" w:rsidRPr="00DB075A">
        <w:t xml:space="preserve">organizavimo tvarkos aprašas (toliau – Tvarka) reglamentuoja viešo konkurso tvarką. </w:t>
      </w:r>
    </w:p>
    <w:p w14:paraId="1AAA6EA0" w14:textId="77777777" w:rsidR="005D23C9" w:rsidRPr="00DB075A" w:rsidRDefault="005D23C9" w:rsidP="001B2A35">
      <w:pPr>
        <w:pStyle w:val="Default"/>
        <w:spacing w:after="27"/>
        <w:ind w:firstLine="1296"/>
        <w:jc w:val="both"/>
      </w:pPr>
      <w:r w:rsidRPr="00DB075A">
        <w:t xml:space="preserve">2. Šioje Tvarkoje vartojama sąvoka ,,pretendentas“ – asmuo, siekiantis užimti direktoriaus pavaduotojo ugdymui pareigas. </w:t>
      </w:r>
    </w:p>
    <w:p w14:paraId="32185C37" w14:textId="27FE3946" w:rsidR="00CB4446" w:rsidRDefault="001B2A35" w:rsidP="00CB4446">
      <w:pPr>
        <w:pStyle w:val="Default"/>
        <w:ind w:firstLine="1080"/>
        <w:jc w:val="both"/>
      </w:pPr>
      <w:r w:rsidRPr="00DB075A">
        <w:t xml:space="preserve">   </w:t>
      </w:r>
      <w:r w:rsidR="005D23C9" w:rsidRPr="00DB075A">
        <w:t xml:space="preserve">3. Konkursą direktoriaus pavaduotojo ugdymui pareigoms užimti </w:t>
      </w:r>
      <w:r w:rsidR="005D23C9" w:rsidRPr="009E1A5E">
        <w:rPr>
          <w:color w:val="000000" w:themeColor="text1"/>
        </w:rPr>
        <w:t xml:space="preserve">įsakymu </w:t>
      </w:r>
      <w:r w:rsidR="005D23C9" w:rsidRPr="00DB075A">
        <w:t xml:space="preserve">skelbia </w:t>
      </w:r>
      <w:r w:rsidR="00CB4446">
        <w:t>Progimnazijos</w:t>
      </w:r>
      <w:r w:rsidR="005D23C9" w:rsidRPr="00DB075A">
        <w:t xml:space="preserve"> direktorius. Skelbime nurodomas įstaigos pavadinimas, pareigybės pavadinimas, būtinas išsilavinimas, reikalavimai pretendentams, kur ir iki kada priimami prašymai ir privalomi pateikti dokumentai, telefonų numeriai pasiteirauti ir kita reikalinga informacija (Aprašo 1 priedas). Konkursas skelbiamas </w:t>
      </w:r>
      <w:r w:rsidR="00CB4446">
        <w:t>P</w:t>
      </w:r>
      <w:r w:rsidR="00683624">
        <w:t xml:space="preserve"> interneto svetainėje,</w:t>
      </w:r>
      <w:r w:rsidR="005D23C9" w:rsidRPr="00DB075A">
        <w:t xml:space="preserve"> adresu </w:t>
      </w:r>
      <w:hyperlink r:id="rId8" w:history="1">
        <w:r w:rsidR="00CB4446" w:rsidRPr="009E31A9">
          <w:rPr>
            <w:rStyle w:val="Hyperlink"/>
          </w:rPr>
          <w:t>https://saltinio.lt</w:t>
        </w:r>
      </w:hyperlink>
      <w:r w:rsidR="00157BEB" w:rsidRPr="00DB075A">
        <w:t>.</w:t>
      </w:r>
      <w:r w:rsidR="009E1A5E">
        <w:t xml:space="preserve">, </w:t>
      </w:r>
      <w:r w:rsidR="006E5241" w:rsidRPr="00DB075A">
        <w:t xml:space="preserve"> valstybės tarnybos portale </w:t>
      </w:r>
      <w:hyperlink r:id="rId9" w:history="1">
        <w:r w:rsidR="006E5241" w:rsidRPr="00DB075A">
          <w:rPr>
            <w:rStyle w:val="Hyperlink"/>
          </w:rPr>
          <w:t>https://portalas.vtd.lt</w:t>
        </w:r>
      </w:hyperlink>
      <w:r w:rsidR="006E5241" w:rsidRPr="00DB075A">
        <w:t>.</w:t>
      </w:r>
    </w:p>
    <w:p w14:paraId="20F49B89" w14:textId="366F0BB2" w:rsidR="001B2A35" w:rsidRPr="00DB075A" w:rsidRDefault="001B2A35" w:rsidP="00CB4446">
      <w:pPr>
        <w:pStyle w:val="Default"/>
        <w:ind w:firstLine="1080"/>
        <w:jc w:val="center"/>
        <w:rPr>
          <w:b/>
        </w:rPr>
      </w:pPr>
      <w:r w:rsidRPr="00DB075A">
        <w:rPr>
          <w:b/>
        </w:rPr>
        <w:t>II SKYRIUS</w:t>
      </w:r>
    </w:p>
    <w:p w14:paraId="62FFAD63" w14:textId="5D206A27" w:rsidR="001B2A35" w:rsidRPr="00DB075A" w:rsidRDefault="001B2A35" w:rsidP="00CB4446">
      <w:pPr>
        <w:pStyle w:val="Default"/>
        <w:ind w:left="1080"/>
        <w:jc w:val="center"/>
        <w:rPr>
          <w:b/>
        </w:rPr>
      </w:pPr>
      <w:r w:rsidRPr="00DB075A">
        <w:rPr>
          <w:b/>
        </w:rPr>
        <w:t>PAREIGYBĖ</w:t>
      </w:r>
    </w:p>
    <w:p w14:paraId="05AB87E9" w14:textId="77777777" w:rsidR="001B2A35" w:rsidRPr="00DB075A" w:rsidRDefault="001B2A35" w:rsidP="001B2A35">
      <w:pPr>
        <w:pStyle w:val="Default"/>
        <w:jc w:val="both"/>
      </w:pPr>
    </w:p>
    <w:p w14:paraId="20899A10" w14:textId="186C880A" w:rsidR="001B2A35" w:rsidRPr="00DB075A" w:rsidRDefault="00CB4446" w:rsidP="001B2A35">
      <w:pPr>
        <w:pStyle w:val="Default"/>
        <w:ind w:firstLine="1080"/>
        <w:jc w:val="both"/>
      </w:pPr>
      <w:r>
        <w:t xml:space="preserve">   </w:t>
      </w:r>
      <w:r w:rsidR="001B2A35" w:rsidRPr="00DB075A">
        <w:t xml:space="preserve">4. </w:t>
      </w:r>
      <w:r>
        <w:t xml:space="preserve">Progimnazijos </w:t>
      </w:r>
      <w:r w:rsidR="001B2A35" w:rsidRPr="00DB075A">
        <w:t xml:space="preserve"> direktoriaus pavaduotojo ugdymui pareigybė priskiriama vadovų ir jų pavaduotojų grupei.</w:t>
      </w:r>
    </w:p>
    <w:p w14:paraId="59E815ED" w14:textId="0BCEF9AB" w:rsidR="001B2A35" w:rsidRPr="00DB075A" w:rsidRDefault="00CB4446" w:rsidP="001B2A35">
      <w:pPr>
        <w:pStyle w:val="Default"/>
        <w:ind w:firstLine="1080"/>
        <w:jc w:val="both"/>
      </w:pPr>
      <w:r>
        <w:t xml:space="preserve">   </w:t>
      </w:r>
      <w:r w:rsidR="001B2A35" w:rsidRPr="00DB075A">
        <w:t xml:space="preserve">5. </w:t>
      </w:r>
      <w:r>
        <w:t>Progimnazijos</w:t>
      </w:r>
      <w:r w:rsidR="001B2A35" w:rsidRPr="00DB075A">
        <w:t xml:space="preserve"> direktoriaus pavaduotojo ugdymui pareigybė yra A2 lygio.</w:t>
      </w:r>
    </w:p>
    <w:p w14:paraId="379E1531" w14:textId="52422BEF" w:rsidR="001B2A35" w:rsidRPr="00DB075A" w:rsidRDefault="00CB4446" w:rsidP="001B2A35">
      <w:pPr>
        <w:pStyle w:val="Default"/>
        <w:ind w:firstLine="1080"/>
        <w:jc w:val="both"/>
      </w:pPr>
      <w:r>
        <w:t xml:space="preserve">   </w:t>
      </w:r>
      <w:r w:rsidR="001B2A35" w:rsidRPr="00DB075A">
        <w:t xml:space="preserve">6. </w:t>
      </w:r>
      <w:r>
        <w:t>Progimnazijos</w:t>
      </w:r>
      <w:r w:rsidR="001B2A35" w:rsidRPr="00DB075A">
        <w:t xml:space="preserve"> direktoriaus pavaduotoją ugdymui teisės aktų nustatyta tvarka konkurso būdu skiria, atleidžia iš pareigų, nustato jo atlyginimą, tvirtina pareigybės aprašymą, sudaro rašytinę darbo ir materialinės atsakomybės sutartis, skatina ir skiria nuobaudas </w:t>
      </w:r>
      <w:r>
        <w:t>Marijampolės ,,Šaltinio“ progimnazijos d</w:t>
      </w:r>
      <w:r w:rsidR="001B2A35" w:rsidRPr="00DB075A">
        <w:t>irektorius (toliau – Direktorius).</w:t>
      </w:r>
    </w:p>
    <w:p w14:paraId="0EC7C283" w14:textId="77777777" w:rsidR="006E5241" w:rsidRPr="006E5241" w:rsidRDefault="006E5241" w:rsidP="006E5241">
      <w:pPr>
        <w:autoSpaceDE w:val="0"/>
        <w:autoSpaceDN w:val="0"/>
        <w:adjustRightInd w:val="0"/>
        <w:spacing w:after="0" w:line="240" w:lineRule="auto"/>
        <w:rPr>
          <w:rFonts w:ascii="Times New Roman" w:hAnsi="Times New Roman" w:cs="Times New Roman"/>
          <w:color w:val="000000"/>
          <w:sz w:val="24"/>
          <w:szCs w:val="24"/>
        </w:rPr>
      </w:pPr>
    </w:p>
    <w:p w14:paraId="207DDD4E" w14:textId="77777777" w:rsidR="00D42F41" w:rsidRPr="00DB075A" w:rsidRDefault="00D42F41" w:rsidP="006E5241">
      <w:pPr>
        <w:autoSpaceDE w:val="0"/>
        <w:autoSpaceDN w:val="0"/>
        <w:adjustRightInd w:val="0"/>
        <w:spacing w:after="0" w:line="240" w:lineRule="auto"/>
        <w:jc w:val="center"/>
        <w:rPr>
          <w:rFonts w:ascii="Times New Roman" w:hAnsi="Times New Roman" w:cs="Times New Roman"/>
          <w:b/>
          <w:bCs/>
          <w:color w:val="000000"/>
          <w:sz w:val="24"/>
          <w:szCs w:val="24"/>
        </w:rPr>
      </w:pPr>
      <w:r w:rsidRPr="00DB075A">
        <w:rPr>
          <w:rFonts w:ascii="Times New Roman" w:hAnsi="Times New Roman" w:cs="Times New Roman"/>
          <w:b/>
          <w:bCs/>
          <w:color w:val="000000"/>
          <w:sz w:val="24"/>
          <w:szCs w:val="24"/>
        </w:rPr>
        <w:t>III SKYRIUS</w:t>
      </w:r>
    </w:p>
    <w:p w14:paraId="179FB847" w14:textId="77777777" w:rsidR="006E5241" w:rsidRPr="00DB075A" w:rsidRDefault="006E5241" w:rsidP="006E5241">
      <w:pPr>
        <w:autoSpaceDE w:val="0"/>
        <w:autoSpaceDN w:val="0"/>
        <w:adjustRightInd w:val="0"/>
        <w:spacing w:after="0" w:line="240" w:lineRule="auto"/>
        <w:jc w:val="center"/>
        <w:rPr>
          <w:rFonts w:ascii="Times New Roman" w:hAnsi="Times New Roman" w:cs="Times New Roman"/>
          <w:b/>
          <w:bCs/>
          <w:color w:val="000000"/>
          <w:sz w:val="24"/>
          <w:szCs w:val="24"/>
        </w:rPr>
      </w:pPr>
      <w:r w:rsidRPr="006E5241">
        <w:rPr>
          <w:rFonts w:ascii="Times New Roman" w:hAnsi="Times New Roman" w:cs="Times New Roman"/>
          <w:b/>
          <w:bCs/>
          <w:color w:val="000000"/>
          <w:sz w:val="24"/>
          <w:szCs w:val="24"/>
        </w:rPr>
        <w:t xml:space="preserve"> REIKALAVIMAIPRETENDENTAMS</w:t>
      </w:r>
    </w:p>
    <w:p w14:paraId="656D4572" w14:textId="77777777" w:rsidR="001B6038" w:rsidRPr="00DB075A" w:rsidRDefault="001B6038" w:rsidP="006E5241">
      <w:pPr>
        <w:autoSpaceDE w:val="0"/>
        <w:autoSpaceDN w:val="0"/>
        <w:adjustRightInd w:val="0"/>
        <w:spacing w:after="0" w:line="240" w:lineRule="auto"/>
        <w:jc w:val="center"/>
        <w:rPr>
          <w:rFonts w:ascii="Times New Roman" w:hAnsi="Times New Roman" w:cs="Times New Roman"/>
          <w:b/>
          <w:bCs/>
          <w:color w:val="000000"/>
          <w:sz w:val="24"/>
          <w:szCs w:val="24"/>
        </w:rPr>
      </w:pPr>
    </w:p>
    <w:p w14:paraId="2C0E1576" w14:textId="77777777" w:rsidR="001B6038" w:rsidRPr="00DB075A" w:rsidRDefault="001B2A35" w:rsidP="001B2A35">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color w:val="000000"/>
          <w:sz w:val="24"/>
          <w:szCs w:val="24"/>
          <w:lang w:eastAsia="lt-LT"/>
        </w:rPr>
        <w:t>7</w:t>
      </w:r>
      <w:r w:rsidR="001B6038" w:rsidRPr="00DB075A">
        <w:rPr>
          <w:rFonts w:ascii="Times New Roman" w:hAnsi="Times New Roman" w:cs="Times New Roman"/>
          <w:color w:val="000000"/>
          <w:sz w:val="24"/>
          <w:szCs w:val="24"/>
          <w:lang w:eastAsia="lt-LT"/>
        </w:rPr>
        <w:t xml:space="preserve">. </w:t>
      </w:r>
      <w:r w:rsidR="001B6038" w:rsidRPr="00DB075A">
        <w:rPr>
          <w:rFonts w:ascii="Times New Roman" w:hAnsi="Times New Roman" w:cs="Times New Roman"/>
          <w:sz w:val="24"/>
          <w:szCs w:val="24"/>
          <w:lang w:eastAsia="lt-LT"/>
        </w:rPr>
        <w:t>Direktoriaus pavaduotojo ugdymui keliami reikalavimai:</w:t>
      </w:r>
    </w:p>
    <w:p w14:paraId="335A0AB0" w14:textId="77777777" w:rsidR="001B6038" w:rsidRPr="00DB075A" w:rsidRDefault="001B2A35" w:rsidP="001B2A35">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7</w:t>
      </w:r>
      <w:r w:rsidR="001B6038" w:rsidRPr="00DB075A">
        <w:rPr>
          <w:rFonts w:ascii="Times New Roman" w:hAnsi="Times New Roman" w:cs="Times New Roman"/>
          <w:sz w:val="24"/>
          <w:szCs w:val="24"/>
          <w:lang w:eastAsia="lt-LT"/>
        </w:rPr>
        <w:t xml:space="preserve">.1. aukštasis universitetinis ar jam </w:t>
      </w:r>
      <w:r w:rsidR="0047732B">
        <w:rPr>
          <w:rFonts w:ascii="Times New Roman" w:hAnsi="Times New Roman" w:cs="Times New Roman"/>
          <w:sz w:val="24"/>
          <w:szCs w:val="24"/>
          <w:lang w:eastAsia="lt-LT"/>
        </w:rPr>
        <w:t>prilygstantis</w:t>
      </w:r>
      <w:r w:rsidR="001B6038" w:rsidRPr="00DB075A">
        <w:rPr>
          <w:rFonts w:ascii="Times New Roman" w:hAnsi="Times New Roman" w:cs="Times New Roman"/>
          <w:sz w:val="24"/>
          <w:szCs w:val="24"/>
          <w:lang w:eastAsia="lt-LT"/>
        </w:rPr>
        <w:t xml:space="preserve"> išsilavinimas;</w:t>
      </w:r>
    </w:p>
    <w:p w14:paraId="2058CBF8"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lastRenderedPageBreak/>
        <w:t>7</w:t>
      </w:r>
      <w:r w:rsidR="001B6038" w:rsidRPr="00DB075A">
        <w:rPr>
          <w:rFonts w:ascii="Times New Roman" w:hAnsi="Times New Roman" w:cs="Times New Roman"/>
          <w:sz w:val="24"/>
          <w:szCs w:val="24"/>
          <w:lang w:eastAsia="lt-LT"/>
        </w:rPr>
        <w:t>.2. pedagogo kvalifikacija ir ne mažesnis kaip 3 metų pedagoginio darbo stažas arba magistro laipsnis, pedagogo kvalifikacija ir ne mažesnis kaip 2 metų pedagoginio darbo stažas;</w:t>
      </w:r>
    </w:p>
    <w:p w14:paraId="0995AE42"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7</w:t>
      </w:r>
      <w:r w:rsidR="001B6038" w:rsidRPr="00DB075A">
        <w:rPr>
          <w:rFonts w:ascii="Times New Roman" w:hAnsi="Times New Roman" w:cs="Times New Roman"/>
          <w:sz w:val="24"/>
          <w:szCs w:val="24"/>
          <w:lang w:eastAsia="lt-LT"/>
        </w:rPr>
        <w:t>.3. analogiška darbo patirtis.</w:t>
      </w:r>
    </w:p>
    <w:p w14:paraId="4E4AC030"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 Direktoriaus pavaduotojas ugdymui (turi žinoti, mokėti ir išmanyti):</w:t>
      </w:r>
    </w:p>
    <w:p w14:paraId="24BBE3B5"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061EC2">
        <w:rPr>
          <w:rFonts w:ascii="Times New Roman" w:hAnsi="Times New Roman" w:cs="Times New Roman"/>
          <w:sz w:val="24"/>
          <w:szCs w:val="24"/>
          <w:lang w:eastAsia="lt-LT"/>
        </w:rPr>
        <w:t xml:space="preserve">.1 </w:t>
      </w:r>
      <w:r w:rsidR="00683624">
        <w:rPr>
          <w:rFonts w:ascii="Times New Roman" w:hAnsi="Times New Roman" w:cs="Times New Roman"/>
          <w:sz w:val="24"/>
          <w:szCs w:val="24"/>
          <w:lang w:eastAsia="lt-LT"/>
        </w:rPr>
        <w:t>ugdo</w:t>
      </w:r>
      <w:r w:rsidR="001B6038" w:rsidRPr="00DB075A">
        <w:rPr>
          <w:rFonts w:ascii="Times New Roman" w:hAnsi="Times New Roman" w:cs="Times New Roman"/>
          <w:sz w:val="24"/>
          <w:szCs w:val="24"/>
          <w:lang w:eastAsia="lt-LT"/>
        </w:rPr>
        <w:t>mo</w:t>
      </w:r>
      <w:r w:rsidR="00061EC2">
        <w:rPr>
          <w:rFonts w:ascii="Times New Roman" w:hAnsi="Times New Roman" w:cs="Times New Roman"/>
          <w:sz w:val="24"/>
          <w:szCs w:val="24"/>
          <w:lang w:eastAsia="lt-LT"/>
        </w:rPr>
        <w:t>sios</w:t>
      </w:r>
      <w:r w:rsidR="001B6038" w:rsidRPr="00DB075A">
        <w:rPr>
          <w:rFonts w:ascii="Times New Roman" w:hAnsi="Times New Roman" w:cs="Times New Roman"/>
          <w:sz w:val="24"/>
          <w:szCs w:val="24"/>
          <w:lang w:eastAsia="lt-LT"/>
        </w:rPr>
        <w:t xml:space="preserve"> veiklos sritis, struktūrą;</w:t>
      </w:r>
    </w:p>
    <w:p w14:paraId="571B4A4E"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.2. naudotis informacinėmis technologijomis;</w:t>
      </w:r>
    </w:p>
    <w:p w14:paraId="4CFE6AFA"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.3. lietuvių kalbą, jos mokėjimo lygis turi atitikti teisės aktais nustatytų valstybinės kalbos mokėjimo kategorijų reikalavimus;</w:t>
      </w:r>
    </w:p>
    <w:p w14:paraId="575ACE16"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.4. pagal kompetenciją taikyti</w:t>
      </w:r>
      <w:r w:rsidR="00683624">
        <w:rPr>
          <w:rFonts w:ascii="Times New Roman" w:hAnsi="Times New Roman" w:cs="Times New Roman"/>
          <w:sz w:val="24"/>
          <w:szCs w:val="24"/>
          <w:lang w:eastAsia="lt-LT"/>
        </w:rPr>
        <w:t xml:space="preserve"> savo darbe ugdymo organizavimą</w:t>
      </w:r>
      <w:r w:rsidR="001B6038" w:rsidRPr="00DB075A">
        <w:rPr>
          <w:rFonts w:ascii="Times New Roman" w:hAnsi="Times New Roman" w:cs="Times New Roman"/>
          <w:sz w:val="24"/>
          <w:szCs w:val="24"/>
          <w:lang w:eastAsia="lt-LT"/>
        </w:rPr>
        <w:t xml:space="preserve"> reglamentuojančius teisės aktus;</w:t>
      </w:r>
    </w:p>
    <w:p w14:paraId="51A116F4"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.5. savarankiškai planuoti ir organizuoti savo veiklą, spręsti iškilusias problemas ir konfliktus, dirbti komandoje;</w:t>
      </w:r>
    </w:p>
    <w:p w14:paraId="2BFA7D3D"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.6. kaupti, sisteminti, apibendrinti informaciją ir rengti išvadas;</w:t>
      </w:r>
    </w:p>
    <w:p w14:paraId="43A34488"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DD1CA2">
        <w:rPr>
          <w:rFonts w:ascii="Times New Roman" w:hAnsi="Times New Roman" w:cs="Times New Roman"/>
          <w:sz w:val="24"/>
          <w:szCs w:val="24"/>
          <w:lang w:eastAsia="lt-LT"/>
        </w:rPr>
        <w:t>.7. Š</w:t>
      </w:r>
      <w:r w:rsidR="001B6038" w:rsidRPr="00DB075A">
        <w:rPr>
          <w:rFonts w:ascii="Times New Roman" w:hAnsi="Times New Roman" w:cs="Times New Roman"/>
          <w:sz w:val="24"/>
          <w:szCs w:val="24"/>
          <w:lang w:eastAsia="lt-LT"/>
        </w:rPr>
        <w:t>vietimo</w:t>
      </w:r>
      <w:r w:rsidR="00DD1CA2">
        <w:rPr>
          <w:rFonts w:ascii="Times New Roman" w:hAnsi="Times New Roman" w:cs="Times New Roman"/>
          <w:sz w:val="24"/>
          <w:szCs w:val="24"/>
          <w:lang w:eastAsia="lt-LT"/>
        </w:rPr>
        <w:t xml:space="preserve"> ir mokslo</w:t>
      </w:r>
      <w:r w:rsidR="001B6038" w:rsidRPr="00DB075A">
        <w:rPr>
          <w:rFonts w:ascii="Times New Roman" w:hAnsi="Times New Roman" w:cs="Times New Roman"/>
          <w:sz w:val="24"/>
          <w:szCs w:val="24"/>
          <w:lang w:eastAsia="lt-LT"/>
        </w:rPr>
        <w:t xml:space="preserve"> ministerijos patvirtintas ugdymo programas;</w:t>
      </w:r>
    </w:p>
    <w:p w14:paraId="6988F829"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.8. bendrąsias ir pedagoginės etikos normas;</w:t>
      </w:r>
    </w:p>
    <w:p w14:paraId="46A5262B"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.9. bendravimo psichologijos pagrindus;</w:t>
      </w:r>
    </w:p>
    <w:p w14:paraId="48B62154"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.10. pedagoginės veiklos organizavimo būdus ir metodus;</w:t>
      </w:r>
    </w:p>
    <w:p w14:paraId="0E2967F7"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.11. tikslus, strategiją, finansines galimybes;</w:t>
      </w:r>
    </w:p>
    <w:p w14:paraId="6586170A" w14:textId="2F9990A2"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 xml:space="preserve">.12. </w:t>
      </w:r>
      <w:r w:rsidR="00662F67">
        <w:rPr>
          <w:rFonts w:ascii="Times New Roman" w:hAnsi="Times New Roman" w:cs="Times New Roman"/>
          <w:sz w:val="24"/>
          <w:szCs w:val="24"/>
          <w:lang w:eastAsia="lt-LT"/>
        </w:rPr>
        <w:t>Progimnazijos</w:t>
      </w:r>
      <w:r w:rsidR="001B6038" w:rsidRPr="00DB075A">
        <w:rPr>
          <w:rFonts w:ascii="Times New Roman" w:hAnsi="Times New Roman" w:cs="Times New Roman"/>
          <w:sz w:val="24"/>
          <w:szCs w:val="24"/>
          <w:lang w:eastAsia="lt-LT"/>
        </w:rPr>
        <w:t xml:space="preserve"> darbo organizavimo pragrindus;</w:t>
      </w:r>
    </w:p>
    <w:p w14:paraId="642ED032"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.13. ūkinių ir finansinių sutarčių sudarymo tvarką ir vykdymą;</w:t>
      </w:r>
    </w:p>
    <w:p w14:paraId="72F5E7C7"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F52C80">
        <w:rPr>
          <w:rFonts w:ascii="Times New Roman" w:hAnsi="Times New Roman" w:cs="Times New Roman"/>
          <w:sz w:val="24"/>
          <w:szCs w:val="24"/>
          <w:lang w:eastAsia="lt-LT"/>
        </w:rPr>
        <w:t>.14. pirmosios medicinos</w:t>
      </w:r>
      <w:r w:rsidR="001B6038" w:rsidRPr="00DB075A">
        <w:rPr>
          <w:rFonts w:ascii="Times New Roman" w:hAnsi="Times New Roman" w:cs="Times New Roman"/>
          <w:sz w:val="24"/>
          <w:szCs w:val="24"/>
          <w:lang w:eastAsia="lt-LT"/>
        </w:rPr>
        <w:t xml:space="preserve"> pagalbos suteikimo būdus;</w:t>
      </w:r>
    </w:p>
    <w:p w14:paraId="5EC9A06C"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.15. dirbti kompiuteriu, mokėti užsienio kalbą;</w:t>
      </w:r>
    </w:p>
    <w:p w14:paraId="781C350F" w14:textId="77777777" w:rsidR="00D42F41"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.16. savarankiškai planuoti, rengti ataskaitas, bendrauti, bendradarbiauti ir teikti konsultacijas, sklandžiai ir argumentuotai dėstyti mintis žodžiu ir raštu;</w:t>
      </w:r>
    </w:p>
    <w:p w14:paraId="6D2C7AE1"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.17. darbo organizavimo tvarką;</w:t>
      </w:r>
    </w:p>
    <w:p w14:paraId="5E730272"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8</w:t>
      </w:r>
      <w:r w:rsidR="001B6038" w:rsidRPr="00DB075A">
        <w:rPr>
          <w:rFonts w:ascii="Times New Roman" w:hAnsi="Times New Roman" w:cs="Times New Roman"/>
          <w:sz w:val="24"/>
          <w:szCs w:val="24"/>
          <w:lang w:eastAsia="lt-LT"/>
        </w:rPr>
        <w:t>.18. darbuotojų saugos ir sveikatos,</w:t>
      </w:r>
      <w:r w:rsidR="00DD1CA2">
        <w:rPr>
          <w:rFonts w:ascii="Times New Roman" w:hAnsi="Times New Roman" w:cs="Times New Roman"/>
          <w:sz w:val="24"/>
          <w:szCs w:val="24"/>
          <w:lang w:eastAsia="lt-LT"/>
        </w:rPr>
        <w:t xml:space="preserve"> gaisrinės saugos, </w:t>
      </w:r>
      <w:r w:rsidR="001B6038" w:rsidRPr="00DB075A">
        <w:rPr>
          <w:rFonts w:ascii="Times New Roman" w:hAnsi="Times New Roman" w:cs="Times New Roman"/>
          <w:sz w:val="24"/>
          <w:szCs w:val="24"/>
          <w:lang w:eastAsia="lt-LT"/>
        </w:rPr>
        <w:t xml:space="preserve">elektros </w:t>
      </w:r>
      <w:r w:rsidR="00DD1CA2">
        <w:rPr>
          <w:rFonts w:ascii="Times New Roman" w:hAnsi="Times New Roman" w:cs="Times New Roman"/>
          <w:sz w:val="24"/>
          <w:szCs w:val="24"/>
          <w:lang w:eastAsia="lt-LT"/>
        </w:rPr>
        <w:t xml:space="preserve"> saugos </w:t>
      </w:r>
      <w:r w:rsidR="001B6038" w:rsidRPr="00DB075A">
        <w:rPr>
          <w:rFonts w:ascii="Times New Roman" w:hAnsi="Times New Roman" w:cs="Times New Roman"/>
          <w:sz w:val="24"/>
          <w:szCs w:val="24"/>
          <w:lang w:eastAsia="lt-LT"/>
        </w:rPr>
        <w:t>reikalavimus.</w:t>
      </w:r>
    </w:p>
    <w:p w14:paraId="7D31C13A"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9</w:t>
      </w:r>
      <w:r w:rsidR="001B6038" w:rsidRPr="00DB075A">
        <w:rPr>
          <w:rFonts w:ascii="Times New Roman" w:hAnsi="Times New Roman" w:cs="Times New Roman"/>
          <w:sz w:val="24"/>
          <w:szCs w:val="24"/>
          <w:lang w:eastAsia="lt-LT"/>
        </w:rPr>
        <w:t>. Direktoriaus pavaduotojas ugdymui privalo vadovautis:</w:t>
      </w:r>
    </w:p>
    <w:p w14:paraId="78CECAE6"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9</w:t>
      </w:r>
      <w:r w:rsidR="001B6038" w:rsidRPr="00DB075A">
        <w:rPr>
          <w:rFonts w:ascii="Times New Roman" w:hAnsi="Times New Roman" w:cs="Times New Roman"/>
          <w:sz w:val="24"/>
          <w:szCs w:val="24"/>
          <w:lang w:eastAsia="lt-LT"/>
        </w:rPr>
        <w:t>.1. Lietuvos Respublikos įstatymais ir poįstatyminiais aktais;</w:t>
      </w:r>
    </w:p>
    <w:p w14:paraId="304ACB13"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9</w:t>
      </w:r>
      <w:r w:rsidR="00F52C80">
        <w:rPr>
          <w:rFonts w:ascii="Times New Roman" w:hAnsi="Times New Roman" w:cs="Times New Roman"/>
          <w:sz w:val="24"/>
          <w:szCs w:val="24"/>
          <w:lang w:eastAsia="lt-LT"/>
        </w:rPr>
        <w:t>.2.Lietuvos Respublikos V</w:t>
      </w:r>
      <w:r w:rsidR="001B6038" w:rsidRPr="00DB075A">
        <w:rPr>
          <w:rFonts w:ascii="Times New Roman" w:hAnsi="Times New Roman" w:cs="Times New Roman"/>
          <w:sz w:val="24"/>
          <w:szCs w:val="24"/>
          <w:lang w:eastAsia="lt-LT"/>
        </w:rPr>
        <w:t>yriausybės nutarimais ir kitais Lietuvos Respublikoje galiojančiais norminiais aktais, reglamentuojančiais biudžetinių įstaigų veiklą, darbo santykius, darbuotojų saugą ir sveikatą;</w:t>
      </w:r>
    </w:p>
    <w:p w14:paraId="405D5292" w14:textId="293F8046"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9</w:t>
      </w:r>
      <w:r w:rsidR="00F52C80">
        <w:rPr>
          <w:rFonts w:ascii="Times New Roman" w:hAnsi="Times New Roman" w:cs="Times New Roman"/>
          <w:sz w:val="24"/>
          <w:szCs w:val="24"/>
          <w:lang w:eastAsia="lt-LT"/>
        </w:rPr>
        <w:t xml:space="preserve">.3. </w:t>
      </w:r>
      <w:r w:rsidR="00662F67">
        <w:rPr>
          <w:rFonts w:ascii="Times New Roman" w:hAnsi="Times New Roman" w:cs="Times New Roman"/>
          <w:sz w:val="24"/>
          <w:szCs w:val="24"/>
          <w:lang w:eastAsia="lt-LT"/>
        </w:rPr>
        <w:t>Progimnazijos</w:t>
      </w:r>
      <w:r w:rsidR="001B6038" w:rsidRPr="00DB075A">
        <w:rPr>
          <w:rFonts w:ascii="Times New Roman" w:hAnsi="Times New Roman" w:cs="Times New Roman"/>
          <w:sz w:val="24"/>
          <w:szCs w:val="24"/>
          <w:lang w:eastAsia="lt-LT"/>
        </w:rPr>
        <w:t xml:space="preserve">  nuostatais;</w:t>
      </w:r>
    </w:p>
    <w:p w14:paraId="57358D7E"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9</w:t>
      </w:r>
      <w:r w:rsidR="00F52C80">
        <w:rPr>
          <w:rFonts w:ascii="Times New Roman" w:hAnsi="Times New Roman" w:cs="Times New Roman"/>
          <w:sz w:val="24"/>
          <w:szCs w:val="24"/>
          <w:lang w:eastAsia="lt-LT"/>
        </w:rPr>
        <w:t>.4. V</w:t>
      </w:r>
      <w:r w:rsidR="001B6038" w:rsidRPr="00DB075A">
        <w:rPr>
          <w:rFonts w:ascii="Times New Roman" w:hAnsi="Times New Roman" w:cs="Times New Roman"/>
          <w:sz w:val="24"/>
          <w:szCs w:val="24"/>
          <w:lang w:eastAsia="lt-LT"/>
        </w:rPr>
        <w:t>idaus darbo tvarkos taisyklėmis;</w:t>
      </w:r>
    </w:p>
    <w:p w14:paraId="3C820E8A" w14:textId="77777777"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9</w:t>
      </w:r>
      <w:r w:rsidR="001B6038" w:rsidRPr="00DB075A">
        <w:rPr>
          <w:rFonts w:ascii="Times New Roman" w:hAnsi="Times New Roman" w:cs="Times New Roman"/>
          <w:sz w:val="24"/>
          <w:szCs w:val="24"/>
          <w:lang w:eastAsia="lt-LT"/>
        </w:rPr>
        <w:t>.5. darbo sutartimi;</w:t>
      </w:r>
    </w:p>
    <w:p w14:paraId="64748FF5" w14:textId="38ED1F36" w:rsidR="001B6038" w:rsidRPr="00DB075A" w:rsidRDefault="00D42F41" w:rsidP="00D42F4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DB075A">
        <w:rPr>
          <w:rFonts w:ascii="Times New Roman" w:hAnsi="Times New Roman" w:cs="Times New Roman"/>
          <w:sz w:val="24"/>
          <w:szCs w:val="24"/>
          <w:lang w:eastAsia="lt-LT"/>
        </w:rPr>
        <w:t>9</w:t>
      </w:r>
      <w:r w:rsidR="009E1A5E">
        <w:rPr>
          <w:rFonts w:ascii="Times New Roman" w:hAnsi="Times New Roman" w:cs="Times New Roman"/>
          <w:sz w:val="24"/>
          <w:szCs w:val="24"/>
          <w:lang w:eastAsia="lt-LT"/>
        </w:rPr>
        <w:t>.6</w:t>
      </w:r>
      <w:r w:rsidR="00F52C80">
        <w:rPr>
          <w:rFonts w:ascii="Times New Roman" w:hAnsi="Times New Roman" w:cs="Times New Roman"/>
          <w:sz w:val="24"/>
          <w:szCs w:val="24"/>
          <w:lang w:eastAsia="lt-LT"/>
        </w:rPr>
        <w:t>.</w:t>
      </w:r>
      <w:r w:rsidR="009B6C15">
        <w:rPr>
          <w:rFonts w:ascii="Times New Roman" w:hAnsi="Times New Roman" w:cs="Times New Roman"/>
          <w:sz w:val="24"/>
          <w:szCs w:val="24"/>
          <w:lang w:eastAsia="lt-LT"/>
        </w:rPr>
        <w:t xml:space="preserve"> </w:t>
      </w:r>
      <w:r w:rsidR="00F52C80">
        <w:rPr>
          <w:rFonts w:ascii="Times New Roman" w:hAnsi="Times New Roman" w:cs="Times New Roman"/>
          <w:sz w:val="24"/>
          <w:szCs w:val="24"/>
          <w:lang w:eastAsia="lt-LT"/>
        </w:rPr>
        <w:t xml:space="preserve">kitais </w:t>
      </w:r>
      <w:r w:rsidR="00662F67">
        <w:rPr>
          <w:rFonts w:ascii="Times New Roman" w:hAnsi="Times New Roman" w:cs="Times New Roman"/>
          <w:sz w:val="24"/>
          <w:szCs w:val="24"/>
          <w:lang w:eastAsia="lt-LT"/>
        </w:rPr>
        <w:t>Progimnazijos</w:t>
      </w:r>
      <w:r w:rsidR="001B6038" w:rsidRPr="00DB075A">
        <w:rPr>
          <w:rFonts w:ascii="Times New Roman" w:hAnsi="Times New Roman" w:cs="Times New Roman"/>
          <w:sz w:val="24"/>
          <w:szCs w:val="24"/>
          <w:lang w:eastAsia="lt-LT"/>
        </w:rPr>
        <w:t xml:space="preserve"> dokumentais (įsakymais, tvarkų aprašais, direktoriaus patvirtintais planais  ir pan.).</w:t>
      </w:r>
    </w:p>
    <w:p w14:paraId="66C3A350" w14:textId="77777777" w:rsidR="001B6038" w:rsidRPr="00DB075A" w:rsidRDefault="001B6038" w:rsidP="001B6038">
      <w:pPr>
        <w:autoSpaceDE w:val="0"/>
        <w:autoSpaceDN w:val="0"/>
        <w:adjustRightInd w:val="0"/>
        <w:spacing w:after="0" w:line="240" w:lineRule="auto"/>
        <w:jc w:val="both"/>
        <w:rPr>
          <w:rFonts w:ascii="Times New Roman" w:hAnsi="Times New Roman" w:cs="Times New Roman"/>
          <w:color w:val="000000"/>
          <w:sz w:val="24"/>
          <w:szCs w:val="24"/>
        </w:rPr>
      </w:pPr>
    </w:p>
    <w:p w14:paraId="7A5D10D2" w14:textId="77777777" w:rsidR="00D42F41" w:rsidRPr="00DB075A" w:rsidRDefault="00D42F41" w:rsidP="00D42F41">
      <w:pPr>
        <w:autoSpaceDE w:val="0"/>
        <w:autoSpaceDN w:val="0"/>
        <w:adjustRightInd w:val="0"/>
        <w:spacing w:after="0" w:line="240" w:lineRule="auto"/>
        <w:jc w:val="center"/>
        <w:rPr>
          <w:rFonts w:ascii="Times New Roman" w:hAnsi="Times New Roman" w:cs="Times New Roman"/>
          <w:b/>
          <w:color w:val="000000"/>
          <w:sz w:val="24"/>
          <w:szCs w:val="24"/>
        </w:rPr>
      </w:pPr>
      <w:r w:rsidRPr="00DB075A">
        <w:rPr>
          <w:rFonts w:ascii="Times New Roman" w:hAnsi="Times New Roman" w:cs="Times New Roman"/>
          <w:b/>
          <w:color w:val="000000"/>
          <w:sz w:val="24"/>
          <w:szCs w:val="24"/>
        </w:rPr>
        <w:t>IV SKYRIUS</w:t>
      </w:r>
    </w:p>
    <w:p w14:paraId="5F5B438B" w14:textId="1208A3D4" w:rsidR="00D42F41" w:rsidRDefault="00D42F41" w:rsidP="00D42F41">
      <w:pPr>
        <w:autoSpaceDE w:val="0"/>
        <w:autoSpaceDN w:val="0"/>
        <w:adjustRightInd w:val="0"/>
        <w:spacing w:after="0" w:line="240" w:lineRule="auto"/>
        <w:jc w:val="center"/>
        <w:rPr>
          <w:rFonts w:ascii="Times New Roman" w:hAnsi="Times New Roman" w:cs="Times New Roman"/>
          <w:b/>
          <w:color w:val="000000"/>
          <w:sz w:val="24"/>
          <w:szCs w:val="24"/>
        </w:rPr>
      </w:pPr>
      <w:r w:rsidRPr="00DB075A">
        <w:rPr>
          <w:rFonts w:ascii="Times New Roman" w:hAnsi="Times New Roman" w:cs="Times New Roman"/>
          <w:b/>
          <w:color w:val="000000"/>
          <w:sz w:val="24"/>
          <w:szCs w:val="24"/>
        </w:rPr>
        <w:t>ŠIAS PAREIGAS EINANČIO DARBUOTOJO FUNKCIJOS</w:t>
      </w:r>
    </w:p>
    <w:p w14:paraId="4B3B240E" w14:textId="5D4EFC7C" w:rsidR="00D42F41" w:rsidRDefault="00D42F41" w:rsidP="00EF7930">
      <w:pPr>
        <w:autoSpaceDE w:val="0"/>
        <w:autoSpaceDN w:val="0"/>
        <w:adjustRightInd w:val="0"/>
        <w:spacing w:after="0" w:line="240" w:lineRule="auto"/>
        <w:rPr>
          <w:rFonts w:ascii="Times New Roman" w:hAnsi="Times New Roman" w:cs="Times New Roman"/>
          <w:b/>
          <w:color w:val="000000"/>
          <w:sz w:val="24"/>
          <w:szCs w:val="24"/>
        </w:rPr>
      </w:pPr>
    </w:p>
    <w:p w14:paraId="3A390E11" w14:textId="7F82EC40" w:rsidR="00EF7930" w:rsidRDefault="00EF7930" w:rsidP="00EF7930">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DB075A">
        <w:rPr>
          <w:rFonts w:ascii="Times New Roman" w:hAnsi="Times New Roman" w:cs="Times New Roman"/>
          <w:sz w:val="24"/>
          <w:szCs w:val="24"/>
          <w:lang w:eastAsia="lt-LT"/>
        </w:rPr>
        <w:t>10. Direktoriaus pavaduotojas ugdymui atlieka šias funkcijas:</w:t>
      </w:r>
    </w:p>
    <w:p w14:paraId="36B4ADF1" w14:textId="344CA3DF" w:rsidR="00EF7930" w:rsidRPr="00EF7930" w:rsidRDefault="00EF7930" w:rsidP="00EF793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10.1. r</w:t>
      </w:r>
      <w:r w:rsidRPr="00EF7930">
        <w:rPr>
          <w:rFonts w:ascii="Times New Roman" w:hAnsi="Times New Roman" w:cs="Times New Roman"/>
          <w:sz w:val="24"/>
          <w:szCs w:val="24"/>
          <w:lang w:eastAsia="lt-LT"/>
        </w:rPr>
        <w:t>engia Mokytojų tarybos ir administracijos posėdžių darbotvarkių projektus ir juos teikia mokyklos direktoriu</w:t>
      </w:r>
      <w:r>
        <w:rPr>
          <w:rFonts w:ascii="Times New Roman" w:hAnsi="Times New Roman" w:cs="Times New Roman"/>
          <w:sz w:val="24"/>
          <w:szCs w:val="24"/>
          <w:lang w:eastAsia="lt-LT"/>
        </w:rPr>
        <w:t>;</w:t>
      </w:r>
      <w:r w:rsidRPr="00EF7930">
        <w:rPr>
          <w:rFonts w:ascii="Times New Roman" w:hAnsi="Times New Roman" w:cs="Times New Roman"/>
          <w:sz w:val="24"/>
          <w:szCs w:val="24"/>
          <w:lang w:eastAsia="lt-LT"/>
        </w:rPr>
        <w:t>.</w:t>
      </w:r>
    </w:p>
    <w:p w14:paraId="4C81D57D" w14:textId="71E4545C" w:rsidR="00EF7930" w:rsidRPr="00EF7930" w:rsidRDefault="00EF7930" w:rsidP="00EF793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10.2. d</w:t>
      </w:r>
      <w:r w:rsidRPr="00EF7930">
        <w:rPr>
          <w:rFonts w:ascii="Times New Roman" w:hAnsi="Times New Roman" w:cs="Times New Roman"/>
          <w:sz w:val="24"/>
          <w:szCs w:val="24"/>
          <w:lang w:eastAsia="lt-LT"/>
        </w:rPr>
        <w:t>alyvauja mokyklos strateginio plano, metinės veiklos plano ir ugdymo plano rengime; koordinuoja ugdymo programų įgyvendinimą</w:t>
      </w:r>
      <w:r>
        <w:rPr>
          <w:rFonts w:ascii="Times New Roman" w:hAnsi="Times New Roman" w:cs="Times New Roman"/>
          <w:sz w:val="24"/>
          <w:szCs w:val="24"/>
          <w:lang w:eastAsia="lt-LT"/>
        </w:rPr>
        <w:t>;</w:t>
      </w:r>
    </w:p>
    <w:p w14:paraId="2BE7EC36" w14:textId="41072340" w:rsidR="00EF7930" w:rsidRPr="00EF7930" w:rsidRDefault="00EF7930" w:rsidP="00EF793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10.3. d</w:t>
      </w:r>
      <w:r w:rsidRPr="00EF7930">
        <w:rPr>
          <w:rFonts w:ascii="Times New Roman" w:hAnsi="Times New Roman" w:cs="Times New Roman"/>
          <w:sz w:val="24"/>
          <w:szCs w:val="24"/>
          <w:lang w:eastAsia="lt-LT"/>
        </w:rPr>
        <w:t>alyvauja Metodinės tarybos, Vaiko gerovės komisijos veikloje. Teikia pagalbą pedagogams</w:t>
      </w:r>
      <w:r>
        <w:rPr>
          <w:rFonts w:ascii="Times New Roman" w:hAnsi="Times New Roman" w:cs="Times New Roman"/>
          <w:sz w:val="24"/>
          <w:szCs w:val="24"/>
          <w:lang w:eastAsia="lt-LT"/>
        </w:rPr>
        <w:t>;</w:t>
      </w:r>
    </w:p>
    <w:p w14:paraId="7B5D9840" w14:textId="2E1E85DC" w:rsidR="00EF7930" w:rsidRPr="00EF7930" w:rsidRDefault="00EF7930" w:rsidP="00EF793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10.4. s</w:t>
      </w:r>
      <w:r w:rsidRPr="00EF7930">
        <w:rPr>
          <w:rFonts w:ascii="Times New Roman" w:hAnsi="Times New Roman" w:cs="Times New Roman"/>
          <w:sz w:val="24"/>
          <w:szCs w:val="24"/>
          <w:lang w:eastAsia="lt-LT"/>
        </w:rPr>
        <w:t>tebi, analizuoja, vertina pedagoginių darbuotojų darbą, bendradarbiavimą, tikslų pasiekimą, analizuoja ir kaupia informaciją apie ugdymo pokyčius, rengia priemonių mokytojų profesiniam tobulėjimui planą</w:t>
      </w:r>
      <w:r>
        <w:rPr>
          <w:rFonts w:ascii="Times New Roman" w:hAnsi="Times New Roman" w:cs="Times New Roman"/>
          <w:sz w:val="24"/>
          <w:szCs w:val="24"/>
          <w:lang w:eastAsia="lt-LT"/>
        </w:rPr>
        <w:t>;</w:t>
      </w:r>
    </w:p>
    <w:p w14:paraId="50A6B7C6" w14:textId="02B3CEBA" w:rsidR="00EF7930" w:rsidRPr="00EF7930" w:rsidRDefault="00EF7930" w:rsidP="00EF7930">
      <w:pPr>
        <w:pStyle w:val="NoSpacing"/>
        <w:tabs>
          <w:tab w:val="left" w:pos="1276"/>
        </w:tabs>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10.5. a</w:t>
      </w:r>
      <w:r w:rsidRPr="00EF7930">
        <w:rPr>
          <w:rFonts w:ascii="Times New Roman" w:hAnsi="Times New Roman" w:cs="Times New Roman"/>
          <w:sz w:val="24"/>
          <w:szCs w:val="24"/>
          <w:lang w:eastAsia="lt-LT"/>
        </w:rPr>
        <w:t>nalizuoja ir derina pedagoginių darbuotojų neformaliojo ugdymo, modulių programas, gali inicijuoti jų koregavimą</w:t>
      </w:r>
      <w:r>
        <w:rPr>
          <w:rFonts w:ascii="Times New Roman" w:hAnsi="Times New Roman" w:cs="Times New Roman"/>
          <w:sz w:val="24"/>
          <w:szCs w:val="24"/>
          <w:lang w:eastAsia="lt-LT"/>
        </w:rPr>
        <w:t>;</w:t>
      </w:r>
    </w:p>
    <w:p w14:paraId="26E50FC2" w14:textId="6D760B36" w:rsidR="00EF7930" w:rsidRPr="00EF7930" w:rsidRDefault="00EF7930" w:rsidP="00EF793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10.6. r</w:t>
      </w:r>
      <w:r w:rsidRPr="00EF7930">
        <w:rPr>
          <w:rFonts w:ascii="Times New Roman" w:hAnsi="Times New Roman" w:cs="Times New Roman"/>
          <w:sz w:val="24"/>
          <w:szCs w:val="24"/>
          <w:lang w:eastAsia="lt-LT"/>
        </w:rPr>
        <w:t>engia individualius ugdymo planus</w:t>
      </w:r>
      <w:r>
        <w:rPr>
          <w:rFonts w:ascii="Times New Roman" w:hAnsi="Times New Roman" w:cs="Times New Roman"/>
          <w:sz w:val="24"/>
          <w:szCs w:val="24"/>
          <w:lang w:eastAsia="lt-LT"/>
        </w:rPr>
        <w:t>;</w:t>
      </w:r>
    </w:p>
    <w:p w14:paraId="3C9A3D60" w14:textId="068C462E" w:rsidR="00EF7930" w:rsidRPr="00EF7930" w:rsidRDefault="00EF7930" w:rsidP="00EF793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10.7. s</w:t>
      </w:r>
      <w:r w:rsidRPr="00EF7930">
        <w:rPr>
          <w:rFonts w:ascii="Times New Roman" w:hAnsi="Times New Roman" w:cs="Times New Roman"/>
          <w:sz w:val="24"/>
          <w:szCs w:val="24"/>
          <w:lang w:eastAsia="lt-LT"/>
        </w:rPr>
        <w:t>katina projektinę veiklą; dalyvauja projektų rengime ir vykdyme</w:t>
      </w:r>
      <w:r>
        <w:rPr>
          <w:rFonts w:ascii="Times New Roman" w:hAnsi="Times New Roman" w:cs="Times New Roman"/>
          <w:sz w:val="24"/>
          <w:szCs w:val="24"/>
          <w:lang w:eastAsia="lt-LT"/>
        </w:rPr>
        <w:t>;</w:t>
      </w:r>
    </w:p>
    <w:p w14:paraId="043152B0" w14:textId="199182B6" w:rsidR="00EF7930" w:rsidRPr="00EF7930" w:rsidRDefault="00EF7930" w:rsidP="00EF793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10.8. d</w:t>
      </w:r>
      <w:r w:rsidRPr="00EF7930">
        <w:rPr>
          <w:rFonts w:ascii="Times New Roman" w:hAnsi="Times New Roman" w:cs="Times New Roman"/>
          <w:sz w:val="24"/>
          <w:szCs w:val="24"/>
          <w:lang w:eastAsia="lt-LT"/>
        </w:rPr>
        <w:t>alyvauja mėnesio veiklos planų rengime: rengia metinės veiklos programos ir veiklos plano mėnesiui dalis pagal kuruojamas sritis</w:t>
      </w:r>
      <w:r>
        <w:rPr>
          <w:rFonts w:ascii="Times New Roman" w:hAnsi="Times New Roman" w:cs="Times New Roman"/>
          <w:sz w:val="24"/>
          <w:szCs w:val="24"/>
          <w:lang w:eastAsia="lt-LT"/>
        </w:rPr>
        <w:t>;</w:t>
      </w:r>
    </w:p>
    <w:p w14:paraId="733DD000" w14:textId="0FE2BC19" w:rsidR="00EF7930" w:rsidRPr="00EF7930" w:rsidRDefault="00EF7930" w:rsidP="00EF793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10.9. p</w:t>
      </w:r>
      <w:r w:rsidRPr="00EF7930">
        <w:rPr>
          <w:rFonts w:ascii="Times New Roman" w:hAnsi="Times New Roman" w:cs="Times New Roman"/>
          <w:sz w:val="24"/>
          <w:szCs w:val="24"/>
          <w:lang w:eastAsia="lt-LT"/>
        </w:rPr>
        <w:t>rižiūri progimnazijos internetinę svetainę, rūpinasi viešosios informacijos apie progimnaziją sklaida</w:t>
      </w:r>
      <w:r>
        <w:rPr>
          <w:rFonts w:ascii="Times New Roman" w:hAnsi="Times New Roman" w:cs="Times New Roman"/>
          <w:sz w:val="24"/>
          <w:szCs w:val="24"/>
          <w:lang w:eastAsia="lt-LT"/>
        </w:rPr>
        <w:t>;</w:t>
      </w:r>
    </w:p>
    <w:p w14:paraId="25617455" w14:textId="076BBA44" w:rsidR="00EF7930" w:rsidRPr="00EF7930" w:rsidRDefault="00EF7930" w:rsidP="00EF793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10.10. s</w:t>
      </w:r>
      <w:r w:rsidRPr="00EF7930">
        <w:rPr>
          <w:rFonts w:ascii="Times New Roman" w:hAnsi="Times New Roman" w:cs="Times New Roman"/>
          <w:sz w:val="24"/>
          <w:szCs w:val="24"/>
          <w:lang w:eastAsia="lt-LT"/>
        </w:rPr>
        <w:t>udaro mokinių ir mokytojų pamokų tvarkaraščius, darbo laiko grafikus</w:t>
      </w:r>
      <w:r>
        <w:rPr>
          <w:rFonts w:ascii="Times New Roman" w:hAnsi="Times New Roman" w:cs="Times New Roman"/>
          <w:sz w:val="24"/>
          <w:szCs w:val="24"/>
          <w:lang w:eastAsia="lt-LT"/>
        </w:rPr>
        <w:t>;</w:t>
      </w:r>
    </w:p>
    <w:p w14:paraId="26B89CC0" w14:textId="01FB2779" w:rsidR="00EF7930" w:rsidRPr="00EF7930" w:rsidRDefault="00EF7930" w:rsidP="00EF793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10.11. p</w:t>
      </w:r>
      <w:r w:rsidRPr="00EF7930">
        <w:rPr>
          <w:rFonts w:ascii="Times New Roman" w:hAnsi="Times New Roman" w:cs="Times New Roman"/>
          <w:sz w:val="24"/>
          <w:szCs w:val="24"/>
          <w:lang w:eastAsia="lt-LT"/>
        </w:rPr>
        <w:t>rižiūri elektroninio dienyno pildymą</w:t>
      </w:r>
      <w:r>
        <w:rPr>
          <w:rFonts w:ascii="Times New Roman" w:hAnsi="Times New Roman" w:cs="Times New Roman"/>
          <w:sz w:val="24"/>
          <w:szCs w:val="24"/>
          <w:lang w:eastAsia="lt-LT"/>
        </w:rPr>
        <w:t>;</w:t>
      </w:r>
    </w:p>
    <w:p w14:paraId="13622A40" w14:textId="13B24DFB" w:rsidR="00EF7930" w:rsidRPr="00EF7930" w:rsidRDefault="00EF7930" w:rsidP="00EF793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10.12. o</w:t>
      </w:r>
      <w:r w:rsidRPr="00EF7930">
        <w:rPr>
          <w:rFonts w:ascii="Times New Roman" w:hAnsi="Times New Roman" w:cs="Times New Roman"/>
          <w:sz w:val="24"/>
          <w:szCs w:val="24"/>
          <w:lang w:eastAsia="lt-LT"/>
        </w:rPr>
        <w:t>rganizuoja mokinių tėvų susirinkimus ir atvirų durų dienas</w:t>
      </w:r>
      <w:r>
        <w:rPr>
          <w:rFonts w:ascii="Times New Roman" w:hAnsi="Times New Roman" w:cs="Times New Roman"/>
          <w:sz w:val="24"/>
          <w:szCs w:val="24"/>
          <w:lang w:eastAsia="lt-LT"/>
        </w:rPr>
        <w:t>;</w:t>
      </w:r>
      <w:r w:rsidRPr="00EF7930">
        <w:rPr>
          <w:rFonts w:ascii="Times New Roman" w:hAnsi="Times New Roman" w:cs="Times New Roman"/>
          <w:sz w:val="24"/>
          <w:szCs w:val="24"/>
          <w:lang w:eastAsia="lt-LT"/>
        </w:rPr>
        <w:t xml:space="preserve">  </w:t>
      </w:r>
    </w:p>
    <w:p w14:paraId="37FB8B14" w14:textId="75776E5D" w:rsidR="00EF7930" w:rsidRPr="00EF7930" w:rsidRDefault="00EF7930" w:rsidP="00EF7930">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10.13. v</w:t>
      </w:r>
      <w:r w:rsidRPr="00EF7930">
        <w:rPr>
          <w:rFonts w:ascii="Times New Roman" w:hAnsi="Times New Roman" w:cs="Times New Roman"/>
          <w:sz w:val="24"/>
          <w:szCs w:val="24"/>
          <w:lang w:eastAsia="lt-LT"/>
        </w:rPr>
        <w:t>ykdo teisėtus Progimnazijos direktoriaus pavedimus ir užduotis</w:t>
      </w:r>
      <w:r>
        <w:rPr>
          <w:rFonts w:ascii="Times New Roman" w:hAnsi="Times New Roman" w:cs="Times New Roman"/>
          <w:sz w:val="24"/>
          <w:szCs w:val="24"/>
          <w:lang w:eastAsia="lt-LT"/>
        </w:rPr>
        <w:t>;</w:t>
      </w:r>
      <w:r w:rsidRPr="00EF7930">
        <w:rPr>
          <w:rFonts w:ascii="Times New Roman" w:hAnsi="Times New Roman" w:cs="Times New Roman"/>
          <w:sz w:val="24"/>
          <w:szCs w:val="24"/>
          <w:lang w:eastAsia="lt-LT"/>
        </w:rPr>
        <w:t xml:space="preserve"> </w:t>
      </w:r>
    </w:p>
    <w:p w14:paraId="48135016" w14:textId="1C7B6FC3" w:rsidR="00EF7930" w:rsidRPr="00EF7930" w:rsidRDefault="00EF7930" w:rsidP="00B36DB5">
      <w:pPr>
        <w:pStyle w:val="NoSpacing"/>
        <w:tabs>
          <w:tab w:val="left" w:pos="1276"/>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36DB5">
        <w:rPr>
          <w:rFonts w:ascii="Times New Roman" w:hAnsi="Times New Roman" w:cs="Times New Roman"/>
          <w:sz w:val="24"/>
          <w:szCs w:val="24"/>
          <w:lang w:eastAsia="lt-LT"/>
        </w:rPr>
        <w:t>10.14. v</w:t>
      </w:r>
      <w:r w:rsidRPr="00EF7930">
        <w:rPr>
          <w:rFonts w:ascii="Times New Roman" w:hAnsi="Times New Roman" w:cs="Times New Roman"/>
          <w:sz w:val="24"/>
          <w:szCs w:val="24"/>
          <w:lang w:eastAsia="lt-LT"/>
        </w:rPr>
        <w:t>ykdo kitas teisės aktais nustatytas funkcijas, atitinkančias Progimnazijos veiklos kryptis.</w:t>
      </w:r>
    </w:p>
    <w:p w14:paraId="5CFE71A3" w14:textId="77777777" w:rsidR="00DB075A" w:rsidRPr="00DB075A" w:rsidRDefault="00DB075A" w:rsidP="007A6C30">
      <w:pPr>
        <w:autoSpaceDE w:val="0"/>
        <w:autoSpaceDN w:val="0"/>
        <w:adjustRightInd w:val="0"/>
        <w:spacing w:after="0" w:line="240" w:lineRule="auto"/>
        <w:ind w:firstLine="1296"/>
        <w:jc w:val="both"/>
        <w:rPr>
          <w:rFonts w:ascii="Times New Roman" w:hAnsi="Times New Roman" w:cs="Times New Roman"/>
          <w:sz w:val="24"/>
          <w:szCs w:val="24"/>
          <w:lang w:eastAsia="lt-LT"/>
        </w:rPr>
      </w:pPr>
    </w:p>
    <w:p w14:paraId="285A740D" w14:textId="77777777" w:rsidR="00D42F41" w:rsidRDefault="00DB075A" w:rsidP="00DB075A">
      <w:pPr>
        <w:autoSpaceDE w:val="0"/>
        <w:autoSpaceDN w:val="0"/>
        <w:adjustRightInd w:val="0"/>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V SKYRIUS</w:t>
      </w:r>
    </w:p>
    <w:p w14:paraId="20B3812E" w14:textId="2C691F85" w:rsidR="00DB075A" w:rsidRDefault="00DB075A" w:rsidP="00DB075A">
      <w:pPr>
        <w:autoSpaceDE w:val="0"/>
        <w:autoSpaceDN w:val="0"/>
        <w:adjustRightInd w:val="0"/>
        <w:spacing w:after="0" w:line="240"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DOKUMENTŲ PRIĖMIMAS</w:t>
      </w:r>
    </w:p>
    <w:p w14:paraId="216F9675" w14:textId="77777777" w:rsidR="00DB075A" w:rsidRPr="00DB075A" w:rsidRDefault="00DB075A" w:rsidP="00DB075A">
      <w:pPr>
        <w:autoSpaceDE w:val="0"/>
        <w:autoSpaceDN w:val="0"/>
        <w:adjustRightInd w:val="0"/>
        <w:spacing w:after="0" w:line="240" w:lineRule="auto"/>
        <w:jc w:val="both"/>
        <w:rPr>
          <w:rFonts w:ascii="Times New Roman" w:hAnsi="Times New Roman" w:cs="Times New Roman"/>
          <w:b/>
          <w:sz w:val="24"/>
          <w:szCs w:val="24"/>
          <w:lang w:eastAsia="lt-LT"/>
        </w:rPr>
      </w:pPr>
    </w:p>
    <w:p w14:paraId="50EBCAB0" w14:textId="77777777" w:rsidR="00DB075A" w:rsidRPr="00E737BE" w:rsidRDefault="00DB075A" w:rsidP="003E13E5">
      <w:pPr>
        <w:autoSpaceDE w:val="0"/>
        <w:autoSpaceDN w:val="0"/>
        <w:adjustRightInd w:val="0"/>
        <w:spacing w:after="27" w:line="240" w:lineRule="auto"/>
        <w:ind w:firstLine="1296"/>
        <w:jc w:val="both"/>
        <w:rPr>
          <w:rFonts w:ascii="Times New Roman" w:hAnsi="Times New Roman" w:cs="Times New Roman"/>
          <w:sz w:val="24"/>
          <w:szCs w:val="24"/>
        </w:rPr>
      </w:pPr>
      <w:r w:rsidRPr="003E13E5">
        <w:rPr>
          <w:rFonts w:ascii="Times New Roman" w:hAnsi="Times New Roman" w:cs="Times New Roman"/>
          <w:color w:val="000000"/>
          <w:sz w:val="24"/>
          <w:szCs w:val="24"/>
        </w:rPr>
        <w:t>11</w:t>
      </w:r>
      <w:r w:rsidRPr="00DB075A">
        <w:rPr>
          <w:rFonts w:ascii="Times New Roman" w:hAnsi="Times New Roman" w:cs="Times New Roman"/>
          <w:color w:val="000000"/>
          <w:sz w:val="24"/>
          <w:szCs w:val="24"/>
        </w:rPr>
        <w:t xml:space="preserve">. </w:t>
      </w:r>
      <w:r w:rsidR="00E737BE" w:rsidRPr="00E737BE">
        <w:rPr>
          <w:rFonts w:ascii="Times New Roman" w:hAnsi="Times New Roman" w:cs="Times New Roman"/>
          <w:sz w:val="24"/>
          <w:szCs w:val="24"/>
        </w:rPr>
        <w:t>Pretendentas</w:t>
      </w:r>
      <w:r w:rsidRPr="00E737BE">
        <w:rPr>
          <w:rFonts w:ascii="Times New Roman" w:hAnsi="Times New Roman" w:cs="Times New Roman"/>
          <w:sz w:val="24"/>
          <w:szCs w:val="24"/>
        </w:rPr>
        <w:t xml:space="preserve"> dokumentus</w:t>
      </w:r>
      <w:r w:rsidR="00E737BE" w:rsidRPr="00E737BE">
        <w:rPr>
          <w:rFonts w:ascii="Times New Roman" w:hAnsi="Times New Roman" w:cs="Times New Roman"/>
          <w:sz w:val="24"/>
          <w:szCs w:val="24"/>
        </w:rPr>
        <w:t xml:space="preserve"> teikia</w:t>
      </w:r>
      <w:r w:rsidRPr="00E737BE">
        <w:rPr>
          <w:rFonts w:ascii="Times New Roman" w:hAnsi="Times New Roman" w:cs="Times New Roman"/>
          <w:b/>
          <w:sz w:val="24"/>
          <w:szCs w:val="24"/>
        </w:rPr>
        <w:t xml:space="preserve"> </w:t>
      </w:r>
      <w:r w:rsidRPr="00E737BE">
        <w:rPr>
          <w:rFonts w:ascii="Times New Roman" w:hAnsi="Times New Roman" w:cs="Times New Roman"/>
          <w:sz w:val="24"/>
          <w:szCs w:val="24"/>
        </w:rPr>
        <w:t xml:space="preserve">per  Valstybės tarnybos valdymo informacinę sistemą privalo pateikti: </w:t>
      </w:r>
    </w:p>
    <w:p w14:paraId="00CBA705" w14:textId="77777777" w:rsidR="00DB075A" w:rsidRPr="00DB075A" w:rsidRDefault="00DB075A" w:rsidP="003E13E5">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3E13E5">
        <w:rPr>
          <w:rFonts w:ascii="Times New Roman" w:hAnsi="Times New Roman" w:cs="Times New Roman"/>
          <w:color w:val="000000"/>
          <w:sz w:val="24"/>
          <w:szCs w:val="24"/>
        </w:rPr>
        <w:t>11</w:t>
      </w:r>
      <w:r w:rsidRPr="00DB075A">
        <w:rPr>
          <w:rFonts w:ascii="Times New Roman" w:hAnsi="Times New Roman" w:cs="Times New Roman"/>
          <w:color w:val="000000"/>
          <w:sz w:val="24"/>
          <w:szCs w:val="24"/>
        </w:rPr>
        <w:t xml:space="preserve">.1. prašymą </w:t>
      </w:r>
      <w:r w:rsidR="00D63362">
        <w:rPr>
          <w:rFonts w:ascii="Times New Roman" w:hAnsi="Times New Roman" w:cs="Times New Roman"/>
          <w:color w:val="000000"/>
          <w:sz w:val="24"/>
          <w:szCs w:val="24"/>
        </w:rPr>
        <w:t>leisti dalyvauti konkurse</w:t>
      </w:r>
      <w:r w:rsidRPr="00DB075A">
        <w:rPr>
          <w:rFonts w:ascii="Times New Roman" w:hAnsi="Times New Roman" w:cs="Times New Roman"/>
          <w:color w:val="000000"/>
          <w:sz w:val="24"/>
          <w:szCs w:val="24"/>
        </w:rPr>
        <w:t xml:space="preserve">; </w:t>
      </w:r>
    </w:p>
    <w:p w14:paraId="1FD31F91" w14:textId="77777777" w:rsidR="00DB075A" w:rsidRPr="00DB075A" w:rsidRDefault="00DB075A" w:rsidP="003E13E5">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3E13E5">
        <w:rPr>
          <w:rFonts w:ascii="Times New Roman" w:hAnsi="Times New Roman" w:cs="Times New Roman"/>
          <w:color w:val="000000"/>
          <w:sz w:val="24"/>
          <w:szCs w:val="24"/>
        </w:rPr>
        <w:t>11</w:t>
      </w:r>
      <w:r w:rsidRPr="00DB075A">
        <w:rPr>
          <w:rFonts w:ascii="Times New Roman" w:hAnsi="Times New Roman" w:cs="Times New Roman"/>
          <w:color w:val="000000"/>
          <w:sz w:val="24"/>
          <w:szCs w:val="24"/>
        </w:rPr>
        <w:t>.2. asmens tapatybę ir išsilavinimą pa</w:t>
      </w:r>
      <w:r w:rsidRPr="003E13E5">
        <w:rPr>
          <w:rFonts w:ascii="Times New Roman" w:hAnsi="Times New Roman" w:cs="Times New Roman"/>
          <w:color w:val="000000"/>
          <w:sz w:val="24"/>
          <w:szCs w:val="24"/>
        </w:rPr>
        <w:t xml:space="preserve">tvirtinančių </w:t>
      </w:r>
      <w:r w:rsidRPr="00DB075A">
        <w:rPr>
          <w:rFonts w:ascii="Times New Roman" w:hAnsi="Times New Roman" w:cs="Times New Roman"/>
          <w:color w:val="000000"/>
          <w:sz w:val="24"/>
          <w:szCs w:val="24"/>
        </w:rPr>
        <w:t xml:space="preserve">dokumentų kopijas; </w:t>
      </w:r>
    </w:p>
    <w:p w14:paraId="016ED2BA" w14:textId="77777777" w:rsidR="00DB075A" w:rsidRPr="00DB075A" w:rsidRDefault="00DB075A" w:rsidP="003E13E5">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3E13E5">
        <w:rPr>
          <w:rFonts w:ascii="Times New Roman" w:hAnsi="Times New Roman" w:cs="Times New Roman"/>
          <w:color w:val="000000"/>
          <w:sz w:val="24"/>
          <w:szCs w:val="24"/>
        </w:rPr>
        <w:t>11</w:t>
      </w:r>
      <w:r w:rsidRPr="00DB075A">
        <w:rPr>
          <w:rFonts w:ascii="Times New Roman" w:hAnsi="Times New Roman" w:cs="Times New Roman"/>
          <w:color w:val="000000"/>
          <w:sz w:val="24"/>
          <w:szCs w:val="24"/>
        </w:rPr>
        <w:t>.3. gyvenimo aprašymą</w:t>
      </w:r>
      <w:r w:rsidRPr="003E13E5">
        <w:rPr>
          <w:rFonts w:ascii="Times New Roman" w:hAnsi="Times New Roman" w:cs="Times New Roman"/>
          <w:color w:val="000000"/>
          <w:sz w:val="24"/>
          <w:szCs w:val="24"/>
        </w:rPr>
        <w:t xml:space="preserve"> (CV)</w:t>
      </w:r>
      <w:r w:rsidRPr="00DB075A">
        <w:rPr>
          <w:rFonts w:ascii="Times New Roman" w:hAnsi="Times New Roman" w:cs="Times New Roman"/>
          <w:color w:val="000000"/>
          <w:sz w:val="24"/>
          <w:szCs w:val="24"/>
        </w:rPr>
        <w:t xml:space="preserve">, parengtą lietuvių kalba; </w:t>
      </w:r>
    </w:p>
    <w:p w14:paraId="1396C868" w14:textId="77777777" w:rsidR="00DB075A" w:rsidRPr="00DB075A" w:rsidRDefault="00DB075A" w:rsidP="003E13E5">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3E13E5">
        <w:rPr>
          <w:rFonts w:ascii="Times New Roman" w:hAnsi="Times New Roman" w:cs="Times New Roman"/>
          <w:color w:val="000000"/>
          <w:sz w:val="24"/>
          <w:szCs w:val="24"/>
        </w:rPr>
        <w:t>11</w:t>
      </w:r>
      <w:r w:rsidRPr="00DB075A">
        <w:rPr>
          <w:rFonts w:ascii="Times New Roman" w:hAnsi="Times New Roman" w:cs="Times New Roman"/>
          <w:color w:val="000000"/>
          <w:sz w:val="24"/>
          <w:szCs w:val="24"/>
        </w:rPr>
        <w:t xml:space="preserve">.4. darbo stažą patvirtinančių dokumentų kopijas; </w:t>
      </w:r>
    </w:p>
    <w:p w14:paraId="1A92FAAA" w14:textId="77777777" w:rsidR="00DB075A" w:rsidRPr="003E13E5" w:rsidRDefault="00DB075A" w:rsidP="003E13E5">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3E13E5">
        <w:rPr>
          <w:rFonts w:ascii="Times New Roman" w:hAnsi="Times New Roman" w:cs="Times New Roman"/>
          <w:color w:val="000000"/>
          <w:sz w:val="24"/>
          <w:szCs w:val="24"/>
        </w:rPr>
        <w:t>11</w:t>
      </w:r>
      <w:r w:rsidRPr="00DB075A">
        <w:rPr>
          <w:rFonts w:ascii="Times New Roman" w:hAnsi="Times New Roman" w:cs="Times New Roman"/>
          <w:color w:val="000000"/>
          <w:sz w:val="24"/>
          <w:szCs w:val="24"/>
        </w:rPr>
        <w:t>.5. dokumentų, liudijančių kitų kvalifikacinių reikalavimų atitikimą, kopijas (jeigu tokius</w:t>
      </w:r>
      <w:r w:rsidRPr="003E13E5">
        <w:rPr>
          <w:rFonts w:ascii="Times New Roman" w:hAnsi="Times New Roman" w:cs="Times New Roman"/>
          <w:color w:val="000000"/>
          <w:sz w:val="24"/>
          <w:szCs w:val="24"/>
        </w:rPr>
        <w:t xml:space="preserve"> dokumentus turi);</w:t>
      </w:r>
      <w:r w:rsidRPr="00DB075A">
        <w:rPr>
          <w:rFonts w:ascii="Times New Roman" w:hAnsi="Times New Roman" w:cs="Times New Roman"/>
          <w:color w:val="000000"/>
          <w:sz w:val="24"/>
          <w:szCs w:val="24"/>
        </w:rPr>
        <w:t xml:space="preserve"> </w:t>
      </w:r>
    </w:p>
    <w:p w14:paraId="13A70DEC" w14:textId="77777777" w:rsidR="003E13E5" w:rsidRDefault="00DB075A" w:rsidP="003E13E5">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3E13E5">
        <w:rPr>
          <w:rFonts w:ascii="Times New Roman" w:hAnsi="Times New Roman" w:cs="Times New Roman"/>
          <w:color w:val="000000"/>
          <w:sz w:val="24"/>
          <w:szCs w:val="24"/>
        </w:rPr>
        <w:t>11.6. Pretendento anketą (Aprašo 2 priedas);</w:t>
      </w:r>
    </w:p>
    <w:p w14:paraId="0ACDD920" w14:textId="77777777" w:rsidR="003E13E5" w:rsidRPr="003E13E5" w:rsidRDefault="003E13E5" w:rsidP="003E13E5">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3E13E5">
        <w:rPr>
          <w:rFonts w:ascii="Times New Roman" w:hAnsi="Times New Roman" w:cs="Times New Roman"/>
          <w:color w:val="000000"/>
          <w:sz w:val="24"/>
          <w:szCs w:val="24"/>
        </w:rPr>
        <w:t>11</w:t>
      </w:r>
      <w:r w:rsidR="00DB075A" w:rsidRPr="00DB075A">
        <w:rPr>
          <w:rFonts w:ascii="Times New Roman" w:hAnsi="Times New Roman" w:cs="Times New Roman"/>
          <w:color w:val="000000"/>
          <w:sz w:val="24"/>
          <w:szCs w:val="24"/>
        </w:rPr>
        <w:t>.7. gali pateikti bu</w:t>
      </w:r>
      <w:r w:rsidRPr="003E13E5">
        <w:rPr>
          <w:rFonts w:ascii="Times New Roman" w:hAnsi="Times New Roman" w:cs="Times New Roman"/>
          <w:color w:val="000000"/>
          <w:sz w:val="24"/>
          <w:szCs w:val="24"/>
        </w:rPr>
        <w:t>vusių darbdavių rekomendacijas,</w:t>
      </w:r>
    </w:p>
    <w:p w14:paraId="160F518E" w14:textId="77777777" w:rsidR="003E13E5" w:rsidRDefault="003E13E5" w:rsidP="003E13E5">
      <w:pPr>
        <w:autoSpaceDE w:val="0"/>
        <w:autoSpaceDN w:val="0"/>
        <w:adjustRightInd w:val="0"/>
        <w:spacing w:after="0" w:line="240" w:lineRule="auto"/>
        <w:ind w:firstLine="1296"/>
        <w:jc w:val="both"/>
        <w:rPr>
          <w:rFonts w:ascii="Times New Roman" w:hAnsi="Times New Roman" w:cs="Times New Roman"/>
          <w:color w:val="000000"/>
          <w:sz w:val="24"/>
          <w:szCs w:val="24"/>
        </w:rPr>
      </w:pPr>
      <w:r w:rsidRPr="00DB075A">
        <w:rPr>
          <w:rFonts w:ascii="Times New Roman" w:hAnsi="Times New Roman" w:cs="Times New Roman"/>
          <w:color w:val="000000"/>
          <w:sz w:val="24"/>
          <w:szCs w:val="24"/>
        </w:rPr>
        <w:t xml:space="preserve">12. Pretendentų dokumentai priimami </w:t>
      </w:r>
      <w:r w:rsidRPr="003623C5">
        <w:rPr>
          <w:rFonts w:ascii="Times New Roman" w:hAnsi="Times New Roman" w:cs="Times New Roman"/>
          <w:sz w:val="24"/>
          <w:szCs w:val="24"/>
        </w:rPr>
        <w:t>14 kalendorinių dienų</w:t>
      </w:r>
      <w:r w:rsidR="008037B4" w:rsidRPr="003623C5">
        <w:rPr>
          <w:rFonts w:ascii="Times New Roman" w:hAnsi="Times New Roman" w:cs="Times New Roman"/>
          <w:sz w:val="24"/>
          <w:szCs w:val="24"/>
        </w:rPr>
        <w:t xml:space="preserve"> </w:t>
      </w:r>
      <w:r w:rsidRPr="003623C5">
        <w:rPr>
          <w:rFonts w:ascii="Times New Roman" w:hAnsi="Times New Roman" w:cs="Times New Roman"/>
          <w:sz w:val="24"/>
          <w:szCs w:val="24"/>
        </w:rPr>
        <w:t xml:space="preserve">nuo </w:t>
      </w:r>
      <w:r w:rsidRPr="003E13E5">
        <w:rPr>
          <w:rFonts w:ascii="Times New Roman" w:hAnsi="Times New Roman" w:cs="Times New Roman"/>
          <w:color w:val="000000"/>
          <w:sz w:val="24"/>
          <w:szCs w:val="24"/>
        </w:rPr>
        <w:t>konkurso paskelbimo, neįskaitant konkurso</w:t>
      </w:r>
      <w:r>
        <w:rPr>
          <w:rFonts w:ascii="Times New Roman" w:hAnsi="Times New Roman" w:cs="Times New Roman"/>
          <w:color w:val="000000"/>
          <w:sz w:val="24"/>
          <w:szCs w:val="24"/>
        </w:rPr>
        <w:t xml:space="preserve"> paskelbimo dienos</w:t>
      </w:r>
      <w:r w:rsidRPr="003E13E5">
        <w:rPr>
          <w:rFonts w:ascii="Times New Roman" w:hAnsi="Times New Roman" w:cs="Times New Roman"/>
          <w:color w:val="000000"/>
          <w:sz w:val="24"/>
          <w:szCs w:val="24"/>
        </w:rPr>
        <w:t>.</w:t>
      </w:r>
    </w:p>
    <w:p w14:paraId="64B87F83" w14:textId="503F31C4" w:rsidR="003E13E5" w:rsidRPr="00E737BE" w:rsidRDefault="003E13E5" w:rsidP="003E13E5">
      <w:pPr>
        <w:autoSpaceDE w:val="0"/>
        <w:autoSpaceDN w:val="0"/>
        <w:adjustRightInd w:val="0"/>
        <w:spacing w:after="0" w:line="240" w:lineRule="auto"/>
        <w:ind w:firstLine="1296"/>
        <w:jc w:val="both"/>
        <w:rPr>
          <w:rFonts w:ascii="Times New Roman" w:hAnsi="Times New Roman" w:cs="Times New Roman"/>
          <w:sz w:val="24"/>
          <w:szCs w:val="24"/>
        </w:rPr>
      </w:pPr>
      <w:r w:rsidRPr="00E737BE">
        <w:rPr>
          <w:rFonts w:ascii="Times New Roman" w:hAnsi="Times New Roman" w:cs="Times New Roman"/>
          <w:sz w:val="24"/>
          <w:szCs w:val="24"/>
        </w:rPr>
        <w:t xml:space="preserve">13. Priėmus dokumentus, ne vėliau kaip per 3 darbo dienas pasibaigus pretendentų dokumentų priėmimo terminui, </w:t>
      </w:r>
      <w:r w:rsidR="009B6C15">
        <w:rPr>
          <w:rFonts w:ascii="Times New Roman" w:hAnsi="Times New Roman" w:cs="Times New Roman"/>
          <w:sz w:val="24"/>
          <w:szCs w:val="24"/>
        </w:rPr>
        <w:t>Progimnazija</w:t>
      </w:r>
      <w:r w:rsidRPr="00E737BE">
        <w:rPr>
          <w:rFonts w:ascii="Times New Roman" w:hAnsi="Times New Roman" w:cs="Times New Roman"/>
          <w:sz w:val="24"/>
          <w:szCs w:val="24"/>
        </w:rPr>
        <w:t xml:space="preserve"> Valstybės tarnybos valdymo informacinėje sistemoje pažymi, ar pretendentas atitinka konkurso skelbime nustatytus kvalifikacinius reikalavimus pagal pretendento pateiktų dokumentų duomenis.</w:t>
      </w:r>
    </w:p>
    <w:p w14:paraId="6C91D360" w14:textId="72249AD5" w:rsidR="00BD001B" w:rsidRDefault="003E13E5" w:rsidP="007248F5">
      <w:pPr>
        <w:autoSpaceDE w:val="0"/>
        <w:autoSpaceDN w:val="0"/>
        <w:adjustRightInd w:val="0"/>
        <w:spacing w:after="0" w:line="240" w:lineRule="auto"/>
        <w:ind w:firstLine="1296"/>
        <w:jc w:val="both"/>
        <w:rPr>
          <w:rFonts w:ascii="Times New Roman" w:hAnsi="Times New Roman" w:cs="Times New Roman"/>
          <w:b/>
          <w:color w:val="000000" w:themeColor="text1"/>
          <w:sz w:val="24"/>
          <w:szCs w:val="24"/>
        </w:rPr>
      </w:pPr>
      <w:r w:rsidRPr="00E737BE">
        <w:rPr>
          <w:rFonts w:ascii="Times New Roman" w:hAnsi="Times New Roman" w:cs="Times New Roman"/>
          <w:sz w:val="24"/>
          <w:szCs w:val="24"/>
        </w:rPr>
        <w:t xml:space="preserve">14. Pretendentui, kuris atitinka konkurso skelbime nustatytus kvalifikacinius reikalavimus ir pateikė tai patvirtinančius dokumentus bei </w:t>
      </w:r>
      <w:r w:rsidR="00BD001B" w:rsidRPr="00E737BE">
        <w:rPr>
          <w:rFonts w:ascii="Times New Roman" w:hAnsi="Times New Roman" w:cs="Times New Roman"/>
          <w:sz w:val="24"/>
          <w:szCs w:val="24"/>
        </w:rPr>
        <w:t>neigiamai atsakė į pretendento anketos (</w:t>
      </w:r>
      <w:r w:rsidR="003623C5" w:rsidRPr="00E737BE">
        <w:rPr>
          <w:rFonts w:ascii="Times New Roman" w:hAnsi="Times New Roman" w:cs="Times New Roman"/>
          <w:sz w:val="24"/>
          <w:szCs w:val="24"/>
        </w:rPr>
        <w:t xml:space="preserve">Aprašo 2 priedas) 4-10 klausimus, </w:t>
      </w:r>
      <w:r w:rsidR="009B6C15">
        <w:rPr>
          <w:rFonts w:ascii="Times New Roman" w:hAnsi="Times New Roman" w:cs="Times New Roman"/>
          <w:sz w:val="24"/>
          <w:szCs w:val="24"/>
        </w:rPr>
        <w:t>Progimnazija</w:t>
      </w:r>
      <w:r w:rsidR="00BD001B" w:rsidRPr="00E737BE">
        <w:rPr>
          <w:rFonts w:ascii="Times New Roman" w:hAnsi="Times New Roman" w:cs="Times New Roman"/>
          <w:sz w:val="24"/>
          <w:szCs w:val="24"/>
        </w:rPr>
        <w:t xml:space="preserve"> per 22 kalendorines dienas nuo konkurso paskelbimo per Valstybės tarnybos valdymo informacinę sistemą išsiunčia pranešimą apie dalyvavimą pretendentų atrankoje (nurodo jos datą, vietą ir laiką). Pretendentai, kurie neatitinka konkurso skelbime nustatytų kvalifikacinių reikalavimų ar nepateikė tai patvirtinančių dokumentų ir (ar) kuris teigimai atsakė į bent vieną iš pretendento anketos (Aprašo 2 priedas) 4-10 klausimų, </w:t>
      </w:r>
      <w:r w:rsidR="009B6C15">
        <w:rPr>
          <w:rFonts w:ascii="Times New Roman" w:hAnsi="Times New Roman" w:cs="Times New Roman"/>
          <w:sz w:val="24"/>
          <w:szCs w:val="24"/>
        </w:rPr>
        <w:t>Progimnazija</w:t>
      </w:r>
      <w:r w:rsidR="00BD001B" w:rsidRPr="00E737BE">
        <w:rPr>
          <w:rFonts w:ascii="Times New Roman" w:hAnsi="Times New Roman" w:cs="Times New Roman"/>
          <w:sz w:val="24"/>
          <w:szCs w:val="24"/>
        </w:rPr>
        <w:t xml:space="preserve"> per 22 kalendorines dienas nuo konkurso paskelbimo per Valstybės tarnybos valdymo informacinę sistemą išsiunčia motyvuotą pranešimą ir nurodo, kodėl neleid</w:t>
      </w:r>
      <w:r w:rsidR="00BF1F78" w:rsidRPr="00E737BE">
        <w:rPr>
          <w:rFonts w:ascii="Times New Roman" w:hAnsi="Times New Roman" w:cs="Times New Roman"/>
          <w:sz w:val="24"/>
          <w:szCs w:val="24"/>
        </w:rPr>
        <w:t>ž</w:t>
      </w:r>
      <w:r w:rsidR="00BD001B" w:rsidRPr="00E737BE">
        <w:rPr>
          <w:rFonts w:ascii="Times New Roman" w:hAnsi="Times New Roman" w:cs="Times New Roman"/>
          <w:sz w:val="24"/>
          <w:szCs w:val="24"/>
        </w:rPr>
        <w:t>ia dalyvauti pretendentų atrankoje.</w:t>
      </w:r>
    </w:p>
    <w:p w14:paraId="31670642" w14:textId="77777777" w:rsidR="00BD001B" w:rsidRDefault="00420336" w:rsidP="00E737BE">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w:t>
      </w:r>
      <w:r w:rsidR="00BD001B">
        <w:rPr>
          <w:rFonts w:ascii="Times New Roman" w:hAnsi="Times New Roman" w:cs="Times New Roman"/>
          <w:b/>
          <w:color w:val="000000" w:themeColor="text1"/>
          <w:sz w:val="24"/>
          <w:szCs w:val="24"/>
        </w:rPr>
        <w:t xml:space="preserve"> SKYRIUS</w:t>
      </w:r>
    </w:p>
    <w:p w14:paraId="5867D988" w14:textId="57EAF846" w:rsidR="00BD001B" w:rsidRDefault="00BD001B" w:rsidP="007248F5">
      <w:pPr>
        <w:tabs>
          <w:tab w:val="left" w:pos="1276"/>
        </w:tabs>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KONKURSO KOMISIJOS SUDARYMAS IR PRETENDENTŲ APTRANKA</w:t>
      </w:r>
    </w:p>
    <w:p w14:paraId="6C436FCA" w14:textId="77777777" w:rsidR="007248F5" w:rsidRDefault="007248F5" w:rsidP="007248F5">
      <w:pPr>
        <w:tabs>
          <w:tab w:val="left" w:pos="1276"/>
        </w:tabs>
        <w:autoSpaceDE w:val="0"/>
        <w:autoSpaceDN w:val="0"/>
        <w:adjustRightInd w:val="0"/>
        <w:spacing w:after="0" w:line="240" w:lineRule="auto"/>
        <w:jc w:val="center"/>
        <w:rPr>
          <w:rFonts w:ascii="Times New Roman" w:hAnsi="Times New Roman" w:cs="Times New Roman"/>
          <w:b/>
          <w:color w:val="000000" w:themeColor="text1"/>
          <w:sz w:val="24"/>
          <w:szCs w:val="24"/>
        </w:rPr>
      </w:pPr>
    </w:p>
    <w:p w14:paraId="44F6AD35" w14:textId="18F301F5" w:rsidR="00BD001B" w:rsidRDefault="00BD001B" w:rsidP="00D31B54">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D31B54">
        <w:rPr>
          <w:rFonts w:ascii="Times New Roman" w:hAnsi="Times New Roman" w:cs="Times New Roman"/>
          <w:color w:val="000000"/>
          <w:sz w:val="24"/>
          <w:szCs w:val="24"/>
        </w:rPr>
        <w:t>15</w:t>
      </w:r>
      <w:r w:rsidR="00D31B54" w:rsidRPr="00D31B54">
        <w:rPr>
          <w:rFonts w:ascii="Times New Roman" w:hAnsi="Times New Roman" w:cs="Times New Roman"/>
          <w:color w:val="000000"/>
          <w:sz w:val="24"/>
          <w:szCs w:val="24"/>
        </w:rPr>
        <w:t xml:space="preserve">. Jeigu bent vienam </w:t>
      </w:r>
      <w:r w:rsidR="00D31B54">
        <w:rPr>
          <w:rFonts w:ascii="Times New Roman" w:hAnsi="Times New Roman" w:cs="Times New Roman"/>
          <w:color w:val="000000"/>
          <w:sz w:val="24"/>
          <w:szCs w:val="24"/>
        </w:rPr>
        <w:t xml:space="preserve">pretendentui išsiunčiamas pranešimas apie dalyvavimą pretendentų atrankoje, ne vėliau kaip per 30 kalendorinių dienų nuo konkurso paskelbimo dienos </w:t>
      </w:r>
      <w:r w:rsidR="00D31B54">
        <w:rPr>
          <w:rFonts w:ascii="Times New Roman" w:hAnsi="Times New Roman" w:cs="Times New Roman"/>
          <w:color w:val="000000"/>
          <w:sz w:val="24"/>
          <w:szCs w:val="24"/>
        </w:rPr>
        <w:lastRenderedPageBreak/>
        <w:t>k</w:t>
      </w:r>
      <w:r w:rsidRPr="00BD001B">
        <w:rPr>
          <w:rFonts w:ascii="Times New Roman" w:hAnsi="Times New Roman" w:cs="Times New Roman"/>
          <w:color w:val="000000"/>
          <w:sz w:val="24"/>
          <w:szCs w:val="24"/>
        </w:rPr>
        <w:t xml:space="preserve">onkursui vykdyti </w:t>
      </w:r>
      <w:r w:rsidR="009B6C15">
        <w:rPr>
          <w:rFonts w:ascii="Times New Roman" w:hAnsi="Times New Roman" w:cs="Times New Roman"/>
          <w:color w:val="000000"/>
          <w:sz w:val="24"/>
          <w:szCs w:val="24"/>
        </w:rPr>
        <w:t>Progimnazijos</w:t>
      </w:r>
      <w:r w:rsidRPr="00BD001B">
        <w:rPr>
          <w:rFonts w:ascii="Times New Roman" w:hAnsi="Times New Roman" w:cs="Times New Roman"/>
          <w:color w:val="000000"/>
          <w:sz w:val="24"/>
          <w:szCs w:val="24"/>
        </w:rPr>
        <w:t xml:space="preserve"> direktoriaus įsakymu sudaroma komisija. </w:t>
      </w:r>
      <w:r w:rsidR="00D31B54">
        <w:rPr>
          <w:rFonts w:ascii="Times New Roman" w:hAnsi="Times New Roman" w:cs="Times New Roman"/>
          <w:color w:val="000000"/>
          <w:sz w:val="24"/>
          <w:szCs w:val="24"/>
        </w:rPr>
        <w:t xml:space="preserve"> Ne vėliau kaip per 14 kalendorinių dienų nuo komisijos sudarymo turi įvykti konkursas (atranka).</w:t>
      </w:r>
    </w:p>
    <w:p w14:paraId="465FA54B" w14:textId="77777777" w:rsidR="00BD001B" w:rsidRDefault="00D31B54" w:rsidP="00D31B54">
      <w:pPr>
        <w:autoSpaceDE w:val="0"/>
        <w:autoSpaceDN w:val="0"/>
        <w:adjustRightInd w:val="0"/>
        <w:spacing w:after="27"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BD001B" w:rsidRPr="00BD001B">
        <w:rPr>
          <w:rFonts w:ascii="Times New Roman" w:hAnsi="Times New Roman" w:cs="Times New Roman"/>
          <w:color w:val="000000"/>
          <w:sz w:val="24"/>
          <w:szCs w:val="24"/>
        </w:rPr>
        <w:t>Komisiją sudaro komisijos pirmininkas ir 2-4</w:t>
      </w:r>
      <w:r>
        <w:rPr>
          <w:rFonts w:ascii="Times New Roman" w:hAnsi="Times New Roman" w:cs="Times New Roman"/>
          <w:color w:val="000000"/>
          <w:sz w:val="24"/>
          <w:szCs w:val="24"/>
        </w:rPr>
        <w:t xml:space="preserve"> </w:t>
      </w:r>
      <w:r w:rsidR="00BD001B" w:rsidRPr="00BD001B">
        <w:rPr>
          <w:rFonts w:ascii="Times New Roman" w:hAnsi="Times New Roman" w:cs="Times New Roman"/>
          <w:color w:val="000000"/>
          <w:sz w:val="24"/>
          <w:szCs w:val="24"/>
        </w:rPr>
        <w:t xml:space="preserve">nariai. </w:t>
      </w:r>
      <w:r>
        <w:rPr>
          <w:rFonts w:ascii="Times New Roman" w:hAnsi="Times New Roman" w:cs="Times New Roman"/>
          <w:color w:val="000000"/>
          <w:sz w:val="24"/>
          <w:szCs w:val="24"/>
        </w:rPr>
        <w:t>Komisijos narys gali būti pakeistas ir pretendentų atrankos dieną.</w:t>
      </w:r>
      <w:r w:rsidR="00BF1F78">
        <w:rPr>
          <w:rFonts w:ascii="Times New Roman" w:hAnsi="Times New Roman" w:cs="Times New Roman"/>
          <w:color w:val="000000"/>
          <w:sz w:val="24"/>
          <w:szCs w:val="24"/>
        </w:rPr>
        <w:t xml:space="preserve"> </w:t>
      </w:r>
    </w:p>
    <w:p w14:paraId="5E54FC52" w14:textId="77777777" w:rsidR="00BD001B" w:rsidRDefault="00D31B54" w:rsidP="00D31B54">
      <w:pPr>
        <w:autoSpaceDE w:val="0"/>
        <w:autoSpaceDN w:val="0"/>
        <w:adjustRightInd w:val="0"/>
        <w:spacing w:after="27"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BD001B" w:rsidRPr="00BD001B">
        <w:rPr>
          <w:rFonts w:ascii="Times New Roman" w:hAnsi="Times New Roman" w:cs="Times New Roman"/>
          <w:color w:val="000000"/>
          <w:sz w:val="24"/>
          <w:szCs w:val="24"/>
        </w:rPr>
        <w:t xml:space="preserve">Konkursas laikomas teisėtu, jeigu jame dalyvauja visi komisijos nariai. </w:t>
      </w:r>
    </w:p>
    <w:p w14:paraId="7D60B9F7" w14:textId="77777777" w:rsidR="00D31B54" w:rsidRDefault="00D31B54" w:rsidP="00D31B54">
      <w:pPr>
        <w:autoSpaceDE w:val="0"/>
        <w:autoSpaceDN w:val="0"/>
        <w:adjustRightInd w:val="0"/>
        <w:spacing w:after="27"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00BD001B" w:rsidRPr="00BD001B">
        <w:rPr>
          <w:rFonts w:ascii="Times New Roman" w:hAnsi="Times New Roman" w:cs="Times New Roman"/>
          <w:color w:val="000000"/>
          <w:sz w:val="24"/>
          <w:szCs w:val="24"/>
        </w:rPr>
        <w:t xml:space="preserve">Konkursas laikomas įvykusiu, jeigu jame dalyvauja nors vienas pretendentas. </w:t>
      </w:r>
    </w:p>
    <w:p w14:paraId="02CB3351" w14:textId="77777777" w:rsidR="00BD001B" w:rsidRDefault="00D31B54" w:rsidP="00D31B54">
      <w:pPr>
        <w:autoSpaceDE w:val="0"/>
        <w:autoSpaceDN w:val="0"/>
        <w:adjustRightInd w:val="0"/>
        <w:spacing w:after="27"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00BD001B" w:rsidRPr="00BD001B">
        <w:rPr>
          <w:rFonts w:ascii="Times New Roman" w:hAnsi="Times New Roman" w:cs="Times New Roman"/>
          <w:color w:val="000000"/>
          <w:sz w:val="24"/>
          <w:szCs w:val="24"/>
        </w:rPr>
        <w:t xml:space="preserve">Pretendentai, atvykdami į konkursą, privalo turėti asmens tapatybę patvirtinantį dokumentą. </w:t>
      </w:r>
    </w:p>
    <w:p w14:paraId="487C6432" w14:textId="77777777" w:rsidR="00D31B54" w:rsidRDefault="00D31B54" w:rsidP="00D31B54">
      <w:pPr>
        <w:autoSpaceDE w:val="0"/>
        <w:autoSpaceDN w:val="0"/>
        <w:adjustRightInd w:val="0"/>
        <w:spacing w:after="27"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sidR="00BD001B" w:rsidRPr="00BD001B">
        <w:rPr>
          <w:rFonts w:ascii="Times New Roman" w:hAnsi="Times New Roman" w:cs="Times New Roman"/>
          <w:color w:val="000000"/>
          <w:sz w:val="24"/>
          <w:szCs w:val="24"/>
        </w:rPr>
        <w:t xml:space="preserve">Konkurso komisija vertina: </w:t>
      </w:r>
    </w:p>
    <w:p w14:paraId="671CADBA" w14:textId="77777777" w:rsidR="00D31B54" w:rsidRDefault="00D31B54" w:rsidP="00D31B54">
      <w:pPr>
        <w:autoSpaceDE w:val="0"/>
        <w:autoSpaceDN w:val="0"/>
        <w:adjustRightInd w:val="0"/>
        <w:spacing w:after="27"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BD001B" w:rsidRPr="00BD001B">
        <w:rPr>
          <w:rFonts w:ascii="Times New Roman" w:hAnsi="Times New Roman" w:cs="Times New Roman"/>
          <w:color w:val="000000"/>
          <w:sz w:val="24"/>
          <w:szCs w:val="24"/>
        </w:rPr>
        <w:t xml:space="preserve">.1. testą žodžiu (pokalbį), siekiant patikrinti pretendento gebėjimus atlikti direktoriaus pavaduotojo ugdymui pareigybės aprašyme nustatytas funkcijas, įvertinti pretendento profesinę patirtį, dalykines savybes, komunikabilumą, gebėjimus bendrauti. </w:t>
      </w:r>
    </w:p>
    <w:p w14:paraId="5241A810" w14:textId="77777777" w:rsidR="00BD001B" w:rsidRDefault="00D31B54" w:rsidP="00D31B54">
      <w:pPr>
        <w:autoSpaceDE w:val="0"/>
        <w:autoSpaceDN w:val="0"/>
        <w:adjustRightInd w:val="0"/>
        <w:spacing w:after="27"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20.2</w:t>
      </w:r>
      <w:r w:rsidR="00BD001B" w:rsidRPr="00BD001B">
        <w:rPr>
          <w:rFonts w:ascii="Times New Roman" w:hAnsi="Times New Roman" w:cs="Times New Roman"/>
          <w:color w:val="000000"/>
          <w:sz w:val="24"/>
          <w:szCs w:val="24"/>
        </w:rPr>
        <w:t xml:space="preserve">. pokalbis vyksta individualiai su kiekvienu pretendentu. Kiekvienas komisijos narys pateikia vienodus klausimus visiems pretendentams. Pretendentams taip pat gali būti užduodami jų atsakymus patikslinantys klausimai; </w:t>
      </w:r>
    </w:p>
    <w:p w14:paraId="3BD95271" w14:textId="77777777" w:rsidR="00BD001B" w:rsidRDefault="00D31B54" w:rsidP="00D31B54">
      <w:pPr>
        <w:autoSpaceDE w:val="0"/>
        <w:autoSpaceDN w:val="0"/>
        <w:adjustRightInd w:val="0"/>
        <w:spacing w:after="27"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20.3. </w:t>
      </w:r>
      <w:r w:rsidR="00BD001B" w:rsidRPr="00BD001B">
        <w:rPr>
          <w:rFonts w:ascii="Times New Roman" w:hAnsi="Times New Roman" w:cs="Times New Roman"/>
          <w:color w:val="000000"/>
          <w:sz w:val="24"/>
          <w:szCs w:val="24"/>
        </w:rPr>
        <w:t xml:space="preserve">testo žodžiu eigai fiksuoti daromas garso skaitmeninis įrašas. Skaitmeninis garso įrašas perkeliamas į kompiuterinę laikmeną, pridedamas prie konkurso protokolo ir saugomas teisės aktų nustatyta tvarka. </w:t>
      </w:r>
    </w:p>
    <w:p w14:paraId="1B3C90B8" w14:textId="77777777" w:rsidR="00BD001B" w:rsidRPr="00443376" w:rsidRDefault="004240B1" w:rsidP="004240B1">
      <w:pPr>
        <w:autoSpaceDE w:val="0"/>
        <w:autoSpaceDN w:val="0"/>
        <w:adjustRightInd w:val="0"/>
        <w:spacing w:after="27" w:line="240" w:lineRule="auto"/>
        <w:ind w:firstLine="1296"/>
        <w:jc w:val="both"/>
        <w:rPr>
          <w:rFonts w:ascii="Times New Roman" w:hAnsi="Times New Roman" w:cs="Times New Roman"/>
          <w:sz w:val="24"/>
          <w:szCs w:val="24"/>
        </w:rPr>
      </w:pPr>
      <w:r w:rsidRPr="004240B1">
        <w:rPr>
          <w:rFonts w:ascii="Times New Roman" w:hAnsi="Times New Roman" w:cs="Times New Roman"/>
          <w:color w:val="000000"/>
          <w:sz w:val="24"/>
          <w:szCs w:val="24"/>
        </w:rPr>
        <w:t xml:space="preserve">21. </w:t>
      </w:r>
      <w:r w:rsidR="00BD001B" w:rsidRPr="00BD001B">
        <w:rPr>
          <w:rFonts w:ascii="Times New Roman" w:hAnsi="Times New Roman" w:cs="Times New Roman"/>
          <w:color w:val="000000"/>
          <w:sz w:val="24"/>
          <w:szCs w:val="24"/>
        </w:rPr>
        <w:t xml:space="preserve">Pretendento pokalbį komisijos nariai vertina raštu nuo 1 iki 10 balų (kiekvieno vertinimo rezultatai įrašomi vertinimo lentelėje atskirai). Įvertinę kiekvieno pretendento žinias, komisijos nariai pildo pretendentų į direktoriaus pavaduotojo ugdymui individualaus vertinimo lentelę </w:t>
      </w:r>
      <w:r w:rsidR="00BD001B" w:rsidRPr="00061EC2">
        <w:rPr>
          <w:rFonts w:ascii="Times New Roman" w:hAnsi="Times New Roman" w:cs="Times New Roman"/>
          <w:color w:val="000000" w:themeColor="text1"/>
          <w:sz w:val="24"/>
          <w:szCs w:val="24"/>
        </w:rPr>
        <w:t xml:space="preserve">(4 </w:t>
      </w:r>
      <w:r w:rsidR="00BD001B" w:rsidRPr="00443376">
        <w:rPr>
          <w:rFonts w:ascii="Times New Roman" w:hAnsi="Times New Roman" w:cs="Times New Roman"/>
          <w:sz w:val="24"/>
          <w:szCs w:val="24"/>
        </w:rPr>
        <w:t xml:space="preserve">priedas). </w:t>
      </w:r>
    </w:p>
    <w:p w14:paraId="7D88AA3F" w14:textId="77777777" w:rsidR="004240B1" w:rsidRPr="00443376" w:rsidRDefault="004240B1" w:rsidP="004240B1">
      <w:pPr>
        <w:autoSpaceDE w:val="0"/>
        <w:autoSpaceDN w:val="0"/>
        <w:adjustRightInd w:val="0"/>
        <w:spacing w:after="0" w:line="240" w:lineRule="auto"/>
        <w:ind w:firstLine="1296"/>
        <w:jc w:val="both"/>
        <w:rPr>
          <w:rFonts w:ascii="Times New Roman" w:hAnsi="Times New Roman" w:cs="Times New Roman"/>
          <w:sz w:val="23"/>
          <w:szCs w:val="23"/>
        </w:rPr>
      </w:pPr>
      <w:r w:rsidRPr="00443376">
        <w:rPr>
          <w:rFonts w:ascii="Times New Roman" w:hAnsi="Times New Roman" w:cs="Times New Roman"/>
          <w:sz w:val="24"/>
          <w:szCs w:val="24"/>
        </w:rPr>
        <w:t>22. Konkursą laimi pretendentas</w:t>
      </w:r>
      <w:r w:rsidRPr="00443376">
        <w:rPr>
          <w:rFonts w:ascii="Times New Roman" w:hAnsi="Times New Roman" w:cs="Times New Roman"/>
          <w:sz w:val="23"/>
          <w:szCs w:val="23"/>
        </w:rPr>
        <w:t xml:space="preserve">, surinkęs daugiausiai balsų. </w:t>
      </w:r>
      <w:r w:rsidR="00E96635" w:rsidRPr="00443376">
        <w:rPr>
          <w:rFonts w:ascii="Times New Roman" w:hAnsi="Times New Roman" w:cs="Times New Roman"/>
          <w:sz w:val="23"/>
          <w:szCs w:val="23"/>
        </w:rPr>
        <w:t>Pretendentas, surinkęs mažiau kaip 6 balus už vieną testą (mažiau kaip 12 balų – už du testus), laikomas neperėjusiu pretendentų atrankos.</w:t>
      </w:r>
      <w:r w:rsidRPr="00443376">
        <w:rPr>
          <w:rFonts w:ascii="Times New Roman" w:hAnsi="Times New Roman" w:cs="Times New Roman"/>
          <w:sz w:val="23"/>
          <w:szCs w:val="23"/>
        </w:rPr>
        <w:t xml:space="preserve"> </w:t>
      </w:r>
    </w:p>
    <w:p w14:paraId="7EF8370F" w14:textId="33B7DFD6" w:rsidR="004240B1" w:rsidRPr="00061EC2" w:rsidRDefault="004240B1" w:rsidP="004240B1">
      <w:pPr>
        <w:autoSpaceDE w:val="0"/>
        <w:autoSpaceDN w:val="0"/>
        <w:adjustRightInd w:val="0"/>
        <w:spacing w:after="0" w:line="240" w:lineRule="auto"/>
        <w:ind w:firstLine="1296"/>
        <w:jc w:val="both"/>
        <w:rPr>
          <w:rFonts w:ascii="Times New Roman" w:hAnsi="Times New Roman" w:cs="Times New Roman"/>
          <w:color w:val="000000" w:themeColor="text1"/>
          <w:sz w:val="23"/>
          <w:szCs w:val="23"/>
        </w:rPr>
      </w:pPr>
      <w:r w:rsidRPr="00443376">
        <w:rPr>
          <w:rFonts w:ascii="Times New Roman" w:hAnsi="Times New Roman" w:cs="Times New Roman"/>
          <w:sz w:val="23"/>
          <w:szCs w:val="23"/>
        </w:rPr>
        <w:t xml:space="preserve">23. </w:t>
      </w:r>
      <w:r w:rsidRPr="00443376">
        <w:rPr>
          <w:rFonts w:ascii="Times New Roman" w:hAnsi="Times New Roman" w:cs="Times New Roman"/>
          <w:sz w:val="24"/>
          <w:szCs w:val="24"/>
        </w:rPr>
        <w:t xml:space="preserve">Kiekvienam </w:t>
      </w:r>
      <w:r w:rsidRPr="00BD001B">
        <w:rPr>
          <w:rFonts w:ascii="Times New Roman" w:hAnsi="Times New Roman" w:cs="Times New Roman"/>
          <w:color w:val="000000"/>
          <w:sz w:val="24"/>
          <w:szCs w:val="24"/>
        </w:rPr>
        <w:t xml:space="preserve">pretendentui skirti balai susumuojami ir dalijami iš dalyvaujančių komisijos narių skaičiaus. Komisijos sekretorius įrašo gautą balų vidurkį atitinkamoje </w:t>
      </w:r>
      <w:r>
        <w:rPr>
          <w:rFonts w:ascii="Times New Roman" w:hAnsi="Times New Roman" w:cs="Times New Roman"/>
          <w:color w:val="000000"/>
          <w:sz w:val="24"/>
          <w:szCs w:val="24"/>
        </w:rPr>
        <w:t>apklausos</w:t>
      </w:r>
      <w:r w:rsidRPr="00BD001B">
        <w:rPr>
          <w:rFonts w:ascii="Times New Roman" w:hAnsi="Times New Roman" w:cs="Times New Roman"/>
          <w:color w:val="000000"/>
          <w:sz w:val="24"/>
          <w:szCs w:val="24"/>
        </w:rPr>
        <w:t xml:space="preserve"> žodžiu vertinimo suvestinės lentelės skiltyje ir pasirašo šią lentelę </w:t>
      </w:r>
      <w:r w:rsidR="00C24A94" w:rsidRPr="00061EC2">
        <w:rPr>
          <w:rFonts w:ascii="Times New Roman" w:hAnsi="Times New Roman" w:cs="Times New Roman"/>
          <w:color w:val="000000" w:themeColor="text1"/>
          <w:sz w:val="24"/>
          <w:szCs w:val="24"/>
        </w:rPr>
        <w:t>(</w:t>
      </w:r>
      <w:r w:rsidR="00BA2D40">
        <w:rPr>
          <w:rFonts w:ascii="Times New Roman" w:hAnsi="Times New Roman" w:cs="Times New Roman"/>
          <w:color w:val="000000" w:themeColor="text1"/>
          <w:sz w:val="24"/>
          <w:szCs w:val="24"/>
        </w:rPr>
        <w:t xml:space="preserve">Aprašo </w:t>
      </w:r>
      <w:r w:rsidR="00C24A94" w:rsidRPr="00061EC2">
        <w:rPr>
          <w:rFonts w:ascii="Times New Roman" w:hAnsi="Times New Roman" w:cs="Times New Roman"/>
          <w:color w:val="000000" w:themeColor="text1"/>
          <w:sz w:val="24"/>
          <w:szCs w:val="24"/>
        </w:rPr>
        <w:t>4</w:t>
      </w:r>
      <w:r w:rsidRPr="00061EC2">
        <w:rPr>
          <w:rFonts w:ascii="Times New Roman" w:hAnsi="Times New Roman" w:cs="Times New Roman"/>
          <w:color w:val="000000" w:themeColor="text1"/>
          <w:sz w:val="24"/>
          <w:szCs w:val="24"/>
        </w:rPr>
        <w:t xml:space="preserve"> priedas).</w:t>
      </w:r>
    </w:p>
    <w:p w14:paraId="1365242D" w14:textId="77777777" w:rsidR="004240B1" w:rsidRPr="00061EC2" w:rsidRDefault="004240B1" w:rsidP="00E51CBE">
      <w:pPr>
        <w:autoSpaceDE w:val="0"/>
        <w:autoSpaceDN w:val="0"/>
        <w:adjustRightInd w:val="0"/>
        <w:spacing w:after="0" w:line="240" w:lineRule="auto"/>
        <w:ind w:firstLine="1296"/>
        <w:jc w:val="both"/>
        <w:rPr>
          <w:rFonts w:ascii="Times New Roman" w:hAnsi="Times New Roman" w:cs="Times New Roman"/>
          <w:color w:val="000000" w:themeColor="text1"/>
          <w:sz w:val="23"/>
          <w:szCs w:val="23"/>
        </w:rPr>
      </w:pPr>
      <w:r w:rsidRPr="00061EC2">
        <w:rPr>
          <w:rFonts w:ascii="Times New Roman" w:hAnsi="Times New Roman" w:cs="Times New Roman"/>
          <w:color w:val="000000" w:themeColor="text1"/>
          <w:sz w:val="23"/>
          <w:szCs w:val="23"/>
        </w:rPr>
        <w:t xml:space="preserve">24. </w:t>
      </w:r>
      <w:r w:rsidRPr="00061EC2">
        <w:rPr>
          <w:rFonts w:ascii="Times New Roman" w:hAnsi="Times New Roman" w:cs="Times New Roman"/>
          <w:color w:val="000000" w:themeColor="text1"/>
          <w:sz w:val="24"/>
          <w:szCs w:val="24"/>
        </w:rPr>
        <w:t>Pretendentams, surinkusiems vienodą balų skaičių, vertinami jų privalumai ir pretendentų atsakymai į papildomus klausimus.</w:t>
      </w:r>
    </w:p>
    <w:p w14:paraId="2A299137" w14:textId="007DCDC8" w:rsidR="004240B1" w:rsidRPr="00061EC2" w:rsidRDefault="004240B1" w:rsidP="004240B1">
      <w:pPr>
        <w:autoSpaceDE w:val="0"/>
        <w:autoSpaceDN w:val="0"/>
        <w:adjustRightInd w:val="0"/>
        <w:spacing w:after="27" w:line="240" w:lineRule="auto"/>
        <w:ind w:firstLine="1296"/>
        <w:jc w:val="both"/>
        <w:rPr>
          <w:rFonts w:ascii="Times New Roman" w:hAnsi="Times New Roman" w:cs="Times New Roman"/>
          <w:color w:val="000000" w:themeColor="text1"/>
          <w:sz w:val="23"/>
          <w:szCs w:val="23"/>
        </w:rPr>
      </w:pPr>
      <w:r w:rsidRPr="00061EC2">
        <w:rPr>
          <w:rFonts w:ascii="Times New Roman" w:hAnsi="Times New Roman" w:cs="Times New Roman"/>
          <w:color w:val="000000" w:themeColor="text1"/>
          <w:sz w:val="24"/>
          <w:szCs w:val="24"/>
        </w:rPr>
        <w:t xml:space="preserve">25. </w:t>
      </w:r>
      <w:r w:rsidRPr="00061EC2">
        <w:rPr>
          <w:rFonts w:ascii="Times New Roman" w:hAnsi="Times New Roman" w:cs="Times New Roman"/>
          <w:color w:val="000000" w:themeColor="text1"/>
          <w:sz w:val="23"/>
          <w:szCs w:val="23"/>
        </w:rPr>
        <w:t xml:space="preserve">Konkursas prasideda ir baigiasi tą pačią dieną. Konkurso komisijos nariai pasirašo konkurso posėdžio protokolą </w:t>
      </w:r>
      <w:r w:rsidR="00C24A94" w:rsidRPr="00061EC2">
        <w:rPr>
          <w:rFonts w:ascii="Times New Roman" w:hAnsi="Times New Roman" w:cs="Times New Roman"/>
          <w:color w:val="000000" w:themeColor="text1"/>
          <w:sz w:val="23"/>
          <w:szCs w:val="23"/>
        </w:rPr>
        <w:t>(</w:t>
      </w:r>
      <w:r w:rsidR="00503951">
        <w:rPr>
          <w:rFonts w:ascii="Times New Roman" w:hAnsi="Times New Roman" w:cs="Times New Roman"/>
          <w:color w:val="000000" w:themeColor="text1"/>
          <w:sz w:val="23"/>
          <w:szCs w:val="23"/>
        </w:rPr>
        <w:t xml:space="preserve">Aprašo </w:t>
      </w:r>
      <w:r w:rsidR="00C24A94" w:rsidRPr="00061EC2">
        <w:rPr>
          <w:rFonts w:ascii="Times New Roman" w:hAnsi="Times New Roman" w:cs="Times New Roman"/>
          <w:color w:val="000000" w:themeColor="text1"/>
          <w:sz w:val="23"/>
          <w:szCs w:val="23"/>
        </w:rPr>
        <w:t>5</w:t>
      </w:r>
      <w:r w:rsidRPr="00061EC2">
        <w:rPr>
          <w:rFonts w:ascii="Times New Roman" w:hAnsi="Times New Roman" w:cs="Times New Roman"/>
          <w:color w:val="000000" w:themeColor="text1"/>
          <w:sz w:val="23"/>
          <w:szCs w:val="23"/>
        </w:rPr>
        <w:t xml:space="preserve"> priedas).</w:t>
      </w:r>
    </w:p>
    <w:p w14:paraId="17B4ADAB" w14:textId="77777777" w:rsidR="00BD001B" w:rsidRPr="00420336" w:rsidRDefault="004240B1" w:rsidP="004240B1">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420336">
        <w:rPr>
          <w:rFonts w:ascii="Times New Roman" w:hAnsi="Times New Roman" w:cs="Times New Roman"/>
          <w:color w:val="000000" w:themeColor="text1"/>
          <w:sz w:val="24"/>
          <w:szCs w:val="24"/>
        </w:rPr>
        <w:t xml:space="preserve">26. </w:t>
      </w:r>
      <w:r w:rsidR="00BD001B" w:rsidRPr="00BD001B">
        <w:rPr>
          <w:rFonts w:ascii="Times New Roman" w:hAnsi="Times New Roman" w:cs="Times New Roman"/>
          <w:color w:val="000000"/>
          <w:sz w:val="24"/>
          <w:szCs w:val="24"/>
        </w:rPr>
        <w:t xml:space="preserve">Pretendentai su rezultatais supažindinami iš karto pasibaigus konkursui. Jie pasirašo konkurso protokole. </w:t>
      </w:r>
    </w:p>
    <w:p w14:paraId="097745ED" w14:textId="77777777" w:rsidR="00BD001B" w:rsidRPr="00420336" w:rsidRDefault="004240B1" w:rsidP="004240B1">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420336">
        <w:rPr>
          <w:rFonts w:ascii="Times New Roman" w:hAnsi="Times New Roman" w:cs="Times New Roman"/>
          <w:color w:val="000000"/>
          <w:sz w:val="24"/>
          <w:szCs w:val="24"/>
        </w:rPr>
        <w:t xml:space="preserve">27. </w:t>
      </w:r>
      <w:r w:rsidR="00BD001B" w:rsidRPr="00BD001B">
        <w:rPr>
          <w:rFonts w:ascii="Times New Roman" w:hAnsi="Times New Roman" w:cs="Times New Roman"/>
          <w:color w:val="000000"/>
          <w:sz w:val="24"/>
          <w:szCs w:val="24"/>
        </w:rPr>
        <w:t xml:space="preserve">Pretendentai, nepatenkinti komisijos sprendimu, turi teisę apskųsti konkurso rezultatus ir komisijos sprendimą per 3 darbo dienas. </w:t>
      </w:r>
    </w:p>
    <w:p w14:paraId="3FC24F8B" w14:textId="77777777" w:rsidR="004240B1" w:rsidRPr="00420336" w:rsidRDefault="004240B1" w:rsidP="004240B1">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420336">
        <w:rPr>
          <w:rFonts w:ascii="Times New Roman" w:hAnsi="Times New Roman" w:cs="Times New Roman"/>
          <w:color w:val="000000"/>
          <w:sz w:val="24"/>
          <w:szCs w:val="24"/>
        </w:rPr>
        <w:t xml:space="preserve">28. </w:t>
      </w:r>
      <w:r w:rsidRPr="00BD001B">
        <w:rPr>
          <w:rFonts w:ascii="Times New Roman" w:hAnsi="Times New Roman" w:cs="Times New Roman"/>
          <w:color w:val="000000"/>
          <w:sz w:val="24"/>
          <w:szCs w:val="24"/>
        </w:rPr>
        <w:t>Konkursą laimėjęs asmuo priimamas į pareigas:</w:t>
      </w:r>
    </w:p>
    <w:p w14:paraId="1C72550D" w14:textId="77777777" w:rsidR="004240B1" w:rsidRPr="00420336" w:rsidRDefault="004240B1" w:rsidP="00955022">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420336">
        <w:rPr>
          <w:rFonts w:ascii="Times New Roman" w:hAnsi="Times New Roman" w:cs="Times New Roman"/>
          <w:color w:val="000000"/>
          <w:sz w:val="24"/>
          <w:szCs w:val="24"/>
        </w:rPr>
        <w:t>28.1. n</w:t>
      </w:r>
      <w:r w:rsidRPr="00BD001B">
        <w:rPr>
          <w:rFonts w:ascii="Times New Roman" w:hAnsi="Times New Roman" w:cs="Times New Roman"/>
          <w:color w:val="000000"/>
          <w:sz w:val="24"/>
          <w:szCs w:val="24"/>
        </w:rPr>
        <w:t>e anksčiau kaip po 3 darbo dienų, komisijos sprendimo apskundimo terminui</w:t>
      </w:r>
      <w:r w:rsidRPr="00420336">
        <w:rPr>
          <w:rFonts w:ascii="Times New Roman" w:hAnsi="Times New Roman" w:cs="Times New Roman"/>
          <w:color w:val="000000"/>
          <w:sz w:val="24"/>
          <w:szCs w:val="24"/>
        </w:rPr>
        <w:t xml:space="preserve"> pasibaigus;</w:t>
      </w:r>
    </w:p>
    <w:p w14:paraId="6935871F" w14:textId="77777777" w:rsidR="004240B1" w:rsidRPr="00420336" w:rsidRDefault="004240B1" w:rsidP="004240B1">
      <w:pPr>
        <w:autoSpaceDE w:val="0"/>
        <w:autoSpaceDN w:val="0"/>
        <w:adjustRightInd w:val="0"/>
        <w:spacing w:after="27" w:line="240" w:lineRule="auto"/>
        <w:ind w:firstLine="1296"/>
        <w:jc w:val="both"/>
        <w:rPr>
          <w:rFonts w:ascii="Times New Roman" w:hAnsi="Times New Roman" w:cs="Times New Roman"/>
          <w:color w:val="000000"/>
          <w:sz w:val="24"/>
          <w:szCs w:val="24"/>
        </w:rPr>
      </w:pPr>
      <w:r w:rsidRPr="00420336">
        <w:rPr>
          <w:rFonts w:ascii="Times New Roman" w:hAnsi="Times New Roman" w:cs="Times New Roman"/>
          <w:color w:val="000000"/>
          <w:sz w:val="24"/>
          <w:szCs w:val="24"/>
        </w:rPr>
        <w:t xml:space="preserve">28.2. </w:t>
      </w:r>
      <w:r w:rsidRPr="00BD001B">
        <w:rPr>
          <w:rFonts w:ascii="Times New Roman" w:hAnsi="Times New Roman" w:cs="Times New Roman"/>
          <w:color w:val="000000"/>
          <w:sz w:val="24"/>
          <w:szCs w:val="24"/>
        </w:rPr>
        <w:t>apskundus komisijos sprendimą – skundo tyrimui pasibaigus.</w:t>
      </w:r>
    </w:p>
    <w:p w14:paraId="458DA154" w14:textId="63327632" w:rsidR="00BD001B" w:rsidRPr="00BD001B" w:rsidRDefault="004240B1" w:rsidP="00420336">
      <w:pPr>
        <w:autoSpaceDE w:val="0"/>
        <w:autoSpaceDN w:val="0"/>
        <w:adjustRightInd w:val="0"/>
        <w:spacing w:after="27" w:line="240" w:lineRule="auto"/>
        <w:ind w:firstLine="1296"/>
        <w:jc w:val="both"/>
        <w:rPr>
          <w:rFonts w:ascii="Times New Roman" w:hAnsi="Times New Roman" w:cs="Times New Roman"/>
          <w:color w:val="000000" w:themeColor="text1"/>
          <w:sz w:val="24"/>
          <w:szCs w:val="24"/>
        </w:rPr>
      </w:pPr>
      <w:r w:rsidRPr="00420336">
        <w:rPr>
          <w:rFonts w:ascii="Times New Roman" w:hAnsi="Times New Roman" w:cs="Times New Roman"/>
          <w:color w:val="000000"/>
          <w:sz w:val="24"/>
          <w:szCs w:val="24"/>
        </w:rPr>
        <w:t>29.</w:t>
      </w:r>
      <w:r w:rsidR="00EF198C">
        <w:rPr>
          <w:rFonts w:ascii="Times New Roman" w:hAnsi="Times New Roman" w:cs="Times New Roman"/>
          <w:color w:val="000000"/>
          <w:sz w:val="24"/>
          <w:szCs w:val="24"/>
        </w:rPr>
        <w:t xml:space="preserve"> </w:t>
      </w:r>
      <w:r w:rsidR="00BD001B" w:rsidRPr="00BD001B">
        <w:rPr>
          <w:rFonts w:ascii="Times New Roman" w:hAnsi="Times New Roman" w:cs="Times New Roman"/>
          <w:color w:val="000000"/>
          <w:sz w:val="24"/>
          <w:szCs w:val="24"/>
        </w:rPr>
        <w:t>Jeigu konkursą laimėjęs pretendentas iki</w:t>
      </w:r>
      <w:r w:rsidR="00061EC2">
        <w:rPr>
          <w:rFonts w:ascii="Times New Roman" w:hAnsi="Times New Roman" w:cs="Times New Roman"/>
          <w:color w:val="000000"/>
          <w:sz w:val="24"/>
          <w:szCs w:val="24"/>
        </w:rPr>
        <w:t xml:space="preserve"> darbo pasirašymo </w:t>
      </w:r>
      <w:r w:rsidR="00BD001B" w:rsidRPr="00BD001B">
        <w:rPr>
          <w:rFonts w:ascii="Times New Roman" w:hAnsi="Times New Roman" w:cs="Times New Roman"/>
          <w:color w:val="000000"/>
          <w:sz w:val="24"/>
          <w:szCs w:val="24"/>
        </w:rPr>
        <w:t xml:space="preserve">atsisako eiti šias pareigas, į pareigas paskiriamas antrasis pagal išlaikyto egzamino rezultatus pretendentas, jam atsisakius – kitas ir taip toliau. </w:t>
      </w:r>
    </w:p>
    <w:p w14:paraId="6572F106" w14:textId="77777777" w:rsidR="00BD001B" w:rsidRPr="00BD001B" w:rsidRDefault="00BD001B" w:rsidP="00420336">
      <w:pPr>
        <w:autoSpaceDE w:val="0"/>
        <w:autoSpaceDN w:val="0"/>
        <w:adjustRightInd w:val="0"/>
        <w:spacing w:after="0" w:line="240" w:lineRule="auto"/>
        <w:jc w:val="center"/>
        <w:rPr>
          <w:rFonts w:ascii="Times New Roman" w:hAnsi="Times New Roman" w:cs="Times New Roman"/>
          <w:color w:val="000000"/>
          <w:sz w:val="24"/>
          <w:szCs w:val="24"/>
        </w:rPr>
      </w:pPr>
    </w:p>
    <w:p w14:paraId="05956766" w14:textId="77777777" w:rsidR="00420336" w:rsidRDefault="00420336" w:rsidP="0042033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 SKYRIUS</w:t>
      </w:r>
    </w:p>
    <w:p w14:paraId="4FAC5CF7" w14:textId="77777777" w:rsidR="00BD001B" w:rsidRDefault="00BD001B" w:rsidP="00420336">
      <w:pPr>
        <w:autoSpaceDE w:val="0"/>
        <w:autoSpaceDN w:val="0"/>
        <w:adjustRightInd w:val="0"/>
        <w:spacing w:after="0" w:line="240" w:lineRule="auto"/>
        <w:jc w:val="center"/>
        <w:rPr>
          <w:rFonts w:ascii="Times New Roman" w:hAnsi="Times New Roman" w:cs="Times New Roman"/>
          <w:b/>
          <w:bCs/>
          <w:color w:val="000000"/>
          <w:sz w:val="24"/>
          <w:szCs w:val="24"/>
        </w:rPr>
      </w:pPr>
      <w:r w:rsidRPr="00BD001B">
        <w:rPr>
          <w:rFonts w:ascii="Times New Roman" w:hAnsi="Times New Roman" w:cs="Times New Roman"/>
          <w:b/>
          <w:bCs/>
          <w:color w:val="000000"/>
          <w:sz w:val="24"/>
          <w:szCs w:val="24"/>
        </w:rPr>
        <w:t xml:space="preserve"> BAIGIAMOSIOSNUOSTATOS</w:t>
      </w:r>
    </w:p>
    <w:p w14:paraId="22775051" w14:textId="77777777" w:rsidR="00420336" w:rsidRDefault="00420336" w:rsidP="00420336">
      <w:pPr>
        <w:autoSpaceDE w:val="0"/>
        <w:autoSpaceDN w:val="0"/>
        <w:adjustRightInd w:val="0"/>
        <w:spacing w:after="0" w:line="240" w:lineRule="auto"/>
        <w:jc w:val="center"/>
        <w:rPr>
          <w:rFonts w:ascii="Times New Roman" w:hAnsi="Times New Roman" w:cs="Times New Roman"/>
          <w:b/>
          <w:bCs/>
          <w:color w:val="000000"/>
          <w:sz w:val="24"/>
          <w:szCs w:val="24"/>
        </w:rPr>
      </w:pPr>
    </w:p>
    <w:p w14:paraId="5650EC12" w14:textId="77777777" w:rsidR="00BD001B" w:rsidRDefault="00420336" w:rsidP="00420336">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Cs/>
          <w:color w:val="000000"/>
          <w:sz w:val="24"/>
          <w:szCs w:val="24"/>
        </w:rPr>
        <w:tab/>
      </w:r>
      <w:r>
        <w:rPr>
          <w:rFonts w:ascii="Times New Roman" w:hAnsi="Times New Roman" w:cs="Times New Roman"/>
          <w:color w:val="000000"/>
          <w:sz w:val="24"/>
          <w:szCs w:val="24"/>
        </w:rPr>
        <w:t>30</w:t>
      </w:r>
      <w:r w:rsidR="00BD001B" w:rsidRPr="00BD001B">
        <w:rPr>
          <w:rFonts w:ascii="Times New Roman" w:hAnsi="Times New Roman" w:cs="Times New Roman"/>
          <w:color w:val="000000"/>
          <w:sz w:val="23"/>
          <w:szCs w:val="23"/>
        </w:rPr>
        <w:t xml:space="preserve">. Konkursas laikomas neįvykusius, jeigu: </w:t>
      </w:r>
    </w:p>
    <w:p w14:paraId="797D54AA" w14:textId="77777777" w:rsidR="00BD001B" w:rsidRDefault="00420336" w:rsidP="00420336">
      <w:pPr>
        <w:autoSpaceDE w:val="0"/>
        <w:autoSpaceDN w:val="0"/>
        <w:adjustRightInd w:val="0"/>
        <w:spacing w:after="0" w:line="240" w:lineRule="auto"/>
        <w:ind w:firstLine="1296"/>
        <w:jc w:val="both"/>
        <w:rPr>
          <w:rFonts w:ascii="Times New Roman" w:hAnsi="Times New Roman" w:cs="Times New Roman"/>
          <w:color w:val="000000" w:themeColor="text1"/>
          <w:sz w:val="23"/>
          <w:szCs w:val="23"/>
        </w:rPr>
      </w:pPr>
      <w:r>
        <w:rPr>
          <w:rFonts w:ascii="Times New Roman" w:hAnsi="Times New Roman" w:cs="Times New Roman"/>
          <w:color w:val="000000"/>
          <w:sz w:val="23"/>
          <w:szCs w:val="23"/>
        </w:rPr>
        <w:lastRenderedPageBreak/>
        <w:t xml:space="preserve">30.1. </w:t>
      </w:r>
      <w:r>
        <w:rPr>
          <w:rFonts w:ascii="Times New Roman" w:hAnsi="Times New Roman" w:cs="Times New Roman"/>
          <w:color w:val="000000"/>
          <w:sz w:val="24"/>
          <w:szCs w:val="24"/>
        </w:rPr>
        <w:t xml:space="preserve"> </w:t>
      </w:r>
      <w:r w:rsidR="00BD001B" w:rsidRPr="00BD001B">
        <w:rPr>
          <w:rFonts w:ascii="Times New Roman" w:hAnsi="Times New Roman" w:cs="Times New Roman"/>
          <w:sz w:val="23"/>
          <w:szCs w:val="23"/>
        </w:rPr>
        <w:t xml:space="preserve">paskelbus konkursą, nė vienas pretendentas nepateikė šio </w:t>
      </w:r>
      <w:r w:rsidR="00BD001B" w:rsidRPr="00061EC2">
        <w:rPr>
          <w:rFonts w:ascii="Times New Roman" w:hAnsi="Times New Roman" w:cs="Times New Roman"/>
          <w:color w:val="000000" w:themeColor="text1"/>
          <w:sz w:val="23"/>
          <w:szCs w:val="23"/>
        </w:rPr>
        <w:t xml:space="preserve">Aprašo 6 punkte </w:t>
      </w:r>
      <w:r w:rsidR="00BD001B" w:rsidRPr="00BD001B">
        <w:rPr>
          <w:rFonts w:ascii="Times New Roman" w:hAnsi="Times New Roman" w:cs="Times New Roman"/>
          <w:sz w:val="23"/>
          <w:szCs w:val="23"/>
        </w:rPr>
        <w:t>nurodytų dokumentų</w:t>
      </w:r>
      <w:r>
        <w:rPr>
          <w:rFonts w:ascii="Times New Roman" w:hAnsi="Times New Roman" w:cs="Times New Roman"/>
          <w:sz w:val="23"/>
          <w:szCs w:val="23"/>
        </w:rPr>
        <w:t xml:space="preserve"> arba nei vienas neatitiko konkurso skelbime nustatytų kvalifikacinių reikalavimų ir (ar) </w:t>
      </w:r>
      <w:r w:rsidRPr="00420336">
        <w:rPr>
          <w:rFonts w:ascii="Times New Roman" w:hAnsi="Times New Roman" w:cs="Times New Roman"/>
          <w:color w:val="000000" w:themeColor="text1"/>
          <w:sz w:val="24"/>
          <w:szCs w:val="24"/>
        </w:rPr>
        <w:t xml:space="preserve">teigimai atsakė į bent vieną iš pretendento anketos (Aprašo 2 priedas) </w:t>
      </w:r>
      <w:r>
        <w:rPr>
          <w:rFonts w:ascii="Times New Roman" w:hAnsi="Times New Roman" w:cs="Times New Roman"/>
          <w:color w:val="000000" w:themeColor="text1"/>
          <w:sz w:val="24"/>
          <w:szCs w:val="24"/>
        </w:rPr>
        <w:t>4-10 klausimų</w:t>
      </w:r>
      <w:r w:rsidR="00BD001B" w:rsidRPr="00BD001B">
        <w:rPr>
          <w:rFonts w:ascii="Times New Roman" w:hAnsi="Times New Roman" w:cs="Times New Roman"/>
          <w:color w:val="000000" w:themeColor="text1"/>
          <w:sz w:val="23"/>
          <w:szCs w:val="23"/>
        </w:rPr>
        <w:t xml:space="preserve">; </w:t>
      </w:r>
    </w:p>
    <w:p w14:paraId="5825EDB3" w14:textId="77777777" w:rsidR="00BD001B" w:rsidRPr="00443376" w:rsidRDefault="00420336" w:rsidP="00420336">
      <w:pPr>
        <w:autoSpaceDE w:val="0"/>
        <w:autoSpaceDN w:val="0"/>
        <w:adjustRightInd w:val="0"/>
        <w:spacing w:after="0" w:line="240" w:lineRule="auto"/>
        <w:ind w:firstLine="1296"/>
        <w:jc w:val="both"/>
        <w:rPr>
          <w:rFonts w:ascii="Times New Roman" w:hAnsi="Times New Roman" w:cs="Times New Roman"/>
          <w:sz w:val="23"/>
          <w:szCs w:val="23"/>
        </w:rPr>
      </w:pPr>
      <w:r>
        <w:rPr>
          <w:rFonts w:ascii="Times New Roman" w:hAnsi="Times New Roman" w:cs="Times New Roman"/>
          <w:color w:val="000000" w:themeColor="text1"/>
          <w:sz w:val="23"/>
          <w:szCs w:val="23"/>
        </w:rPr>
        <w:t xml:space="preserve">30.2. </w:t>
      </w:r>
      <w:r w:rsidR="00BD001B" w:rsidRPr="00BD001B">
        <w:rPr>
          <w:rFonts w:ascii="Times New Roman" w:hAnsi="Times New Roman" w:cs="Times New Roman"/>
          <w:sz w:val="23"/>
          <w:szCs w:val="23"/>
        </w:rPr>
        <w:t xml:space="preserve"> </w:t>
      </w:r>
      <w:r w:rsidR="00BD001B" w:rsidRPr="00443376">
        <w:rPr>
          <w:rFonts w:ascii="Times New Roman" w:hAnsi="Times New Roman" w:cs="Times New Roman"/>
          <w:sz w:val="23"/>
          <w:szCs w:val="23"/>
        </w:rPr>
        <w:t xml:space="preserve">nė vienas pretendentas </w:t>
      </w:r>
      <w:r w:rsidRPr="00443376">
        <w:rPr>
          <w:rFonts w:ascii="Times New Roman" w:hAnsi="Times New Roman" w:cs="Times New Roman"/>
          <w:sz w:val="23"/>
          <w:szCs w:val="23"/>
        </w:rPr>
        <w:t>neperėjo pretendentų atrankos</w:t>
      </w:r>
      <w:r w:rsidR="00BD001B" w:rsidRPr="00443376">
        <w:rPr>
          <w:rFonts w:ascii="Times New Roman" w:hAnsi="Times New Roman" w:cs="Times New Roman"/>
          <w:sz w:val="23"/>
          <w:szCs w:val="23"/>
        </w:rPr>
        <w:t xml:space="preserve">; </w:t>
      </w:r>
    </w:p>
    <w:p w14:paraId="421CD441" w14:textId="77777777" w:rsidR="00420336" w:rsidRPr="00443376" w:rsidRDefault="00420336" w:rsidP="00420336">
      <w:pPr>
        <w:autoSpaceDE w:val="0"/>
        <w:autoSpaceDN w:val="0"/>
        <w:adjustRightInd w:val="0"/>
        <w:spacing w:after="0" w:line="240" w:lineRule="auto"/>
        <w:ind w:firstLine="1296"/>
        <w:jc w:val="both"/>
        <w:rPr>
          <w:rFonts w:ascii="Times New Roman" w:hAnsi="Times New Roman" w:cs="Times New Roman"/>
          <w:sz w:val="23"/>
          <w:szCs w:val="23"/>
        </w:rPr>
      </w:pPr>
      <w:r w:rsidRPr="00443376">
        <w:rPr>
          <w:rFonts w:ascii="Times New Roman" w:hAnsi="Times New Roman" w:cs="Times New Roman"/>
          <w:sz w:val="23"/>
          <w:szCs w:val="23"/>
        </w:rPr>
        <w:t>30.3. šio Aprašo 29</w:t>
      </w:r>
      <w:r w:rsidR="00BD001B" w:rsidRPr="00443376">
        <w:rPr>
          <w:rFonts w:ascii="Times New Roman" w:hAnsi="Times New Roman" w:cs="Times New Roman"/>
          <w:sz w:val="23"/>
          <w:szCs w:val="23"/>
        </w:rPr>
        <w:t xml:space="preserve"> punkte nustatytu atveju nelieka nė vieno pretendento, kuris galėtų bū</w:t>
      </w:r>
      <w:r w:rsidRPr="00443376">
        <w:rPr>
          <w:rFonts w:ascii="Times New Roman" w:hAnsi="Times New Roman" w:cs="Times New Roman"/>
          <w:sz w:val="23"/>
          <w:szCs w:val="23"/>
        </w:rPr>
        <w:t>ti laikomas laimėjusiu konkursą;</w:t>
      </w:r>
    </w:p>
    <w:p w14:paraId="67078E7D" w14:textId="77777777" w:rsidR="00E96635" w:rsidRPr="00443376" w:rsidRDefault="00420336" w:rsidP="00420336">
      <w:pPr>
        <w:autoSpaceDE w:val="0"/>
        <w:autoSpaceDN w:val="0"/>
        <w:adjustRightInd w:val="0"/>
        <w:spacing w:after="0" w:line="240" w:lineRule="auto"/>
        <w:ind w:firstLine="1296"/>
        <w:jc w:val="both"/>
        <w:rPr>
          <w:rFonts w:ascii="Times New Roman" w:hAnsi="Times New Roman" w:cs="Times New Roman"/>
          <w:sz w:val="23"/>
          <w:szCs w:val="23"/>
        </w:rPr>
      </w:pPr>
      <w:r w:rsidRPr="00443376">
        <w:rPr>
          <w:rFonts w:ascii="Times New Roman" w:hAnsi="Times New Roman" w:cs="Times New Roman"/>
          <w:sz w:val="23"/>
          <w:szCs w:val="23"/>
        </w:rPr>
        <w:t xml:space="preserve">30.4. </w:t>
      </w:r>
      <w:r w:rsidR="00BD001B" w:rsidRPr="00443376">
        <w:rPr>
          <w:rFonts w:ascii="Times New Roman" w:hAnsi="Times New Roman" w:cs="Times New Roman"/>
          <w:sz w:val="23"/>
          <w:szCs w:val="23"/>
        </w:rPr>
        <w:t xml:space="preserve"> </w:t>
      </w:r>
      <w:r w:rsidRPr="00443376">
        <w:rPr>
          <w:rFonts w:ascii="Times New Roman" w:hAnsi="Times New Roman" w:cs="Times New Roman"/>
          <w:sz w:val="23"/>
          <w:szCs w:val="23"/>
        </w:rPr>
        <w:t xml:space="preserve">jei </w:t>
      </w:r>
      <w:r w:rsidR="00E96635" w:rsidRPr="00443376">
        <w:rPr>
          <w:rFonts w:ascii="Times New Roman" w:hAnsi="Times New Roman" w:cs="Times New Roman"/>
          <w:sz w:val="23"/>
          <w:szCs w:val="23"/>
        </w:rPr>
        <w:t>visi pretendentai surenka mažiau kaip 6 balus už vieną testą (mažiau kaip 12 balų – už du testus).</w:t>
      </w:r>
    </w:p>
    <w:p w14:paraId="5AE45990"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054CD896" w14:textId="77777777" w:rsidR="00E51CBE" w:rsidRDefault="00E51CBE" w:rsidP="00E51CBE">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w:t>
      </w:r>
    </w:p>
    <w:p w14:paraId="701D9BDA" w14:textId="77777777" w:rsidR="00BF1F78" w:rsidRDefault="00BF1F78" w:rsidP="00BF1F78">
      <w:pPr>
        <w:autoSpaceDE w:val="0"/>
        <w:autoSpaceDN w:val="0"/>
        <w:adjustRightInd w:val="0"/>
        <w:spacing w:after="0" w:line="240" w:lineRule="auto"/>
        <w:jc w:val="both"/>
        <w:rPr>
          <w:rFonts w:ascii="Times New Roman" w:hAnsi="Times New Roman" w:cs="Times New Roman"/>
          <w:color w:val="000000"/>
          <w:sz w:val="23"/>
          <w:szCs w:val="23"/>
        </w:rPr>
      </w:pPr>
    </w:p>
    <w:p w14:paraId="3AF0DE3A" w14:textId="77777777" w:rsidR="00BF1F78" w:rsidRDefault="00BF1F78" w:rsidP="00BF1F78">
      <w:pPr>
        <w:autoSpaceDE w:val="0"/>
        <w:autoSpaceDN w:val="0"/>
        <w:adjustRightInd w:val="0"/>
        <w:spacing w:after="0" w:line="240" w:lineRule="auto"/>
        <w:jc w:val="both"/>
        <w:rPr>
          <w:rFonts w:ascii="Times New Roman" w:hAnsi="Times New Roman" w:cs="Times New Roman"/>
          <w:color w:val="000000"/>
          <w:sz w:val="23"/>
          <w:szCs w:val="23"/>
        </w:rPr>
      </w:pPr>
    </w:p>
    <w:p w14:paraId="458A1D6E"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5E97CDF1"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00C46D3F"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0A9FC36F"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2E193FFC"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19B8708B"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53C232FD"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5C2AF5BA"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7721D29C"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6799960B"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0A1E0914"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3D4EF904"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19B3E380"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252B5F32" w14:textId="77777777" w:rsidR="00E51CBE" w:rsidRDefault="00E51CBE" w:rsidP="00BF1F78">
      <w:pPr>
        <w:autoSpaceDE w:val="0"/>
        <w:autoSpaceDN w:val="0"/>
        <w:adjustRightInd w:val="0"/>
        <w:spacing w:after="0" w:line="240" w:lineRule="auto"/>
        <w:jc w:val="both"/>
        <w:rPr>
          <w:rFonts w:ascii="Times New Roman" w:hAnsi="Times New Roman" w:cs="Times New Roman"/>
          <w:color w:val="000000"/>
          <w:sz w:val="23"/>
          <w:szCs w:val="23"/>
        </w:rPr>
      </w:pPr>
    </w:p>
    <w:p w14:paraId="0BEFD5C3" w14:textId="21ED4B6F" w:rsidR="009E757C" w:rsidRDefault="009E757C" w:rsidP="00E51CBE">
      <w:pPr>
        <w:autoSpaceDE w:val="0"/>
        <w:autoSpaceDN w:val="0"/>
        <w:adjustRightInd w:val="0"/>
        <w:spacing w:after="0" w:line="240" w:lineRule="auto"/>
        <w:jc w:val="both"/>
        <w:rPr>
          <w:rFonts w:ascii="Times New Roman" w:hAnsi="Times New Roman" w:cs="Times New Roman"/>
          <w:color w:val="000000"/>
          <w:sz w:val="23"/>
          <w:szCs w:val="23"/>
        </w:rPr>
      </w:pPr>
    </w:p>
    <w:p w14:paraId="2773B10D" w14:textId="1C5BFD64" w:rsidR="00EF198C" w:rsidRDefault="00EF198C" w:rsidP="00E51CBE">
      <w:pPr>
        <w:autoSpaceDE w:val="0"/>
        <w:autoSpaceDN w:val="0"/>
        <w:adjustRightInd w:val="0"/>
        <w:spacing w:after="0" w:line="240" w:lineRule="auto"/>
        <w:jc w:val="both"/>
        <w:rPr>
          <w:rFonts w:ascii="Times New Roman" w:hAnsi="Times New Roman" w:cs="Times New Roman"/>
          <w:color w:val="000000"/>
          <w:sz w:val="23"/>
          <w:szCs w:val="23"/>
        </w:rPr>
      </w:pPr>
    </w:p>
    <w:p w14:paraId="1014AB9D" w14:textId="00A4B1E3" w:rsidR="00EF198C" w:rsidRDefault="00EF198C" w:rsidP="00E51CBE">
      <w:pPr>
        <w:autoSpaceDE w:val="0"/>
        <w:autoSpaceDN w:val="0"/>
        <w:adjustRightInd w:val="0"/>
        <w:spacing w:after="0" w:line="240" w:lineRule="auto"/>
        <w:jc w:val="both"/>
        <w:rPr>
          <w:rFonts w:ascii="Times New Roman" w:hAnsi="Times New Roman" w:cs="Times New Roman"/>
          <w:color w:val="000000"/>
          <w:sz w:val="23"/>
          <w:szCs w:val="23"/>
        </w:rPr>
      </w:pPr>
    </w:p>
    <w:p w14:paraId="4948FE92" w14:textId="105B0E38"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103D3DDB" w14:textId="187AC74A"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393C155C" w14:textId="510C3C18"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5D6A3E1B" w14:textId="4FDD8665"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0079C2D0" w14:textId="5A334B2D"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7CD7DE3A" w14:textId="00755D6C"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318D9F93" w14:textId="212F8BBE"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3810C5FD" w14:textId="76884174"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6443ECAF" w14:textId="1CDBE4FF"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3AECC1EF" w14:textId="27D8C99D"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42BB5311" w14:textId="276E9482"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58441731" w14:textId="473A9615"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2D9C70F5" w14:textId="65A62BDC"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32ED945A" w14:textId="77777777" w:rsidR="00840B4F" w:rsidRDefault="00840B4F" w:rsidP="00E51CBE">
      <w:pPr>
        <w:autoSpaceDE w:val="0"/>
        <w:autoSpaceDN w:val="0"/>
        <w:adjustRightInd w:val="0"/>
        <w:spacing w:after="0" w:line="240" w:lineRule="auto"/>
        <w:jc w:val="both"/>
        <w:rPr>
          <w:rFonts w:ascii="Times New Roman" w:hAnsi="Times New Roman" w:cs="Times New Roman"/>
          <w:color w:val="000000"/>
          <w:sz w:val="23"/>
          <w:szCs w:val="23"/>
        </w:rPr>
      </w:pPr>
    </w:p>
    <w:p w14:paraId="518C6F2C" w14:textId="1391CA85" w:rsidR="00EF198C" w:rsidRDefault="00EF198C" w:rsidP="00E51CBE">
      <w:pPr>
        <w:autoSpaceDE w:val="0"/>
        <w:autoSpaceDN w:val="0"/>
        <w:adjustRightInd w:val="0"/>
        <w:spacing w:after="0" w:line="240" w:lineRule="auto"/>
        <w:jc w:val="both"/>
        <w:rPr>
          <w:rFonts w:ascii="Times New Roman" w:hAnsi="Times New Roman" w:cs="Times New Roman"/>
          <w:color w:val="000000"/>
          <w:sz w:val="23"/>
          <w:szCs w:val="23"/>
        </w:rPr>
      </w:pPr>
    </w:p>
    <w:p w14:paraId="5B131A7E" w14:textId="06EC4D3C" w:rsidR="00EF198C" w:rsidRDefault="00EF198C" w:rsidP="00E51CBE">
      <w:pPr>
        <w:autoSpaceDE w:val="0"/>
        <w:autoSpaceDN w:val="0"/>
        <w:adjustRightInd w:val="0"/>
        <w:spacing w:after="0" w:line="240" w:lineRule="auto"/>
        <w:jc w:val="both"/>
        <w:rPr>
          <w:rFonts w:ascii="Times New Roman" w:hAnsi="Times New Roman" w:cs="Times New Roman"/>
          <w:color w:val="000000"/>
          <w:sz w:val="23"/>
          <w:szCs w:val="23"/>
        </w:rPr>
      </w:pPr>
    </w:p>
    <w:p w14:paraId="325BBB22" w14:textId="0426D402" w:rsidR="00EF198C" w:rsidRDefault="00EF198C" w:rsidP="00E51CBE">
      <w:pPr>
        <w:autoSpaceDE w:val="0"/>
        <w:autoSpaceDN w:val="0"/>
        <w:adjustRightInd w:val="0"/>
        <w:spacing w:after="0" w:line="240" w:lineRule="auto"/>
        <w:jc w:val="both"/>
        <w:rPr>
          <w:rFonts w:ascii="Times New Roman" w:hAnsi="Times New Roman" w:cs="Times New Roman"/>
          <w:color w:val="000000"/>
          <w:sz w:val="23"/>
          <w:szCs w:val="23"/>
        </w:rPr>
      </w:pPr>
    </w:p>
    <w:p w14:paraId="609FFD3B" w14:textId="74C2BC96" w:rsidR="00EF198C" w:rsidRDefault="00EF198C" w:rsidP="00E51CBE">
      <w:pPr>
        <w:autoSpaceDE w:val="0"/>
        <w:autoSpaceDN w:val="0"/>
        <w:adjustRightInd w:val="0"/>
        <w:spacing w:after="0" w:line="240" w:lineRule="auto"/>
        <w:jc w:val="both"/>
        <w:rPr>
          <w:rFonts w:ascii="Times New Roman" w:hAnsi="Times New Roman" w:cs="Times New Roman"/>
          <w:color w:val="000000"/>
          <w:sz w:val="23"/>
          <w:szCs w:val="23"/>
        </w:rPr>
      </w:pPr>
    </w:p>
    <w:p w14:paraId="6DC9C5DE" w14:textId="70B8CDC1" w:rsidR="00EF198C" w:rsidRDefault="00EF198C" w:rsidP="00E51CBE">
      <w:pPr>
        <w:autoSpaceDE w:val="0"/>
        <w:autoSpaceDN w:val="0"/>
        <w:adjustRightInd w:val="0"/>
        <w:spacing w:after="0" w:line="240" w:lineRule="auto"/>
        <w:jc w:val="both"/>
        <w:rPr>
          <w:rFonts w:ascii="Times New Roman" w:hAnsi="Times New Roman" w:cs="Times New Roman"/>
          <w:color w:val="000000"/>
          <w:sz w:val="23"/>
          <w:szCs w:val="23"/>
        </w:rPr>
      </w:pPr>
    </w:p>
    <w:p w14:paraId="7CBA6BE8" w14:textId="16CA9ACB" w:rsidR="00EF198C" w:rsidRDefault="00EF198C" w:rsidP="00E51CBE">
      <w:pPr>
        <w:autoSpaceDE w:val="0"/>
        <w:autoSpaceDN w:val="0"/>
        <w:adjustRightInd w:val="0"/>
        <w:spacing w:after="0" w:line="240" w:lineRule="auto"/>
        <w:jc w:val="both"/>
        <w:rPr>
          <w:rFonts w:ascii="Times New Roman" w:hAnsi="Times New Roman" w:cs="Times New Roman"/>
          <w:color w:val="000000"/>
          <w:sz w:val="23"/>
          <w:szCs w:val="23"/>
        </w:rPr>
      </w:pPr>
    </w:p>
    <w:p w14:paraId="75A12CCB" w14:textId="434059C9" w:rsidR="00EF198C" w:rsidRDefault="00EF198C" w:rsidP="00E51CBE">
      <w:pPr>
        <w:autoSpaceDE w:val="0"/>
        <w:autoSpaceDN w:val="0"/>
        <w:adjustRightInd w:val="0"/>
        <w:spacing w:after="0" w:line="240" w:lineRule="auto"/>
        <w:jc w:val="both"/>
        <w:rPr>
          <w:rFonts w:ascii="Times New Roman" w:hAnsi="Times New Roman" w:cs="Times New Roman"/>
          <w:color w:val="000000"/>
          <w:sz w:val="23"/>
          <w:szCs w:val="23"/>
        </w:rPr>
      </w:pPr>
    </w:p>
    <w:p w14:paraId="16C15F8B" w14:textId="77777777" w:rsidR="00EF198C" w:rsidRDefault="00EF198C" w:rsidP="00E51CBE">
      <w:pPr>
        <w:autoSpaceDE w:val="0"/>
        <w:autoSpaceDN w:val="0"/>
        <w:adjustRightInd w:val="0"/>
        <w:spacing w:after="0" w:line="240" w:lineRule="auto"/>
        <w:jc w:val="both"/>
        <w:rPr>
          <w:rFonts w:ascii="Times New Roman" w:hAnsi="Times New Roman" w:cs="Times New Roman"/>
          <w:color w:val="000000"/>
          <w:sz w:val="23"/>
          <w:szCs w:val="23"/>
        </w:rPr>
      </w:pPr>
    </w:p>
    <w:p w14:paraId="0AE85017" w14:textId="77777777" w:rsidR="00BA00A2" w:rsidRDefault="00BA00A2" w:rsidP="00E51CBE">
      <w:pPr>
        <w:autoSpaceDE w:val="0"/>
        <w:autoSpaceDN w:val="0"/>
        <w:adjustRightInd w:val="0"/>
        <w:spacing w:after="0" w:line="240" w:lineRule="auto"/>
        <w:jc w:val="both"/>
        <w:rPr>
          <w:rFonts w:ascii="Times New Roman" w:hAnsi="Times New Roman" w:cs="Times New Roman"/>
          <w:color w:val="000000"/>
          <w:sz w:val="23"/>
          <w:szCs w:val="23"/>
        </w:rPr>
      </w:pPr>
    </w:p>
    <w:p w14:paraId="0D554951" w14:textId="4C2DEBA6" w:rsidR="005D6A23" w:rsidRDefault="005D6A23" w:rsidP="005D6A23">
      <w:pPr>
        <w:pStyle w:val="Default"/>
        <w:jc w:val="center"/>
        <w:rPr>
          <w:bCs/>
        </w:rPr>
      </w:pPr>
      <w:r>
        <w:rPr>
          <w:bCs/>
        </w:rPr>
        <w:lastRenderedPageBreak/>
        <w:t xml:space="preserve">                                                                                    K</w:t>
      </w:r>
      <w:r w:rsidRPr="005D6A23">
        <w:rPr>
          <w:bCs/>
        </w:rPr>
        <w:t xml:space="preserve">onkurso direktoriaus pavaduotojo </w:t>
      </w:r>
    </w:p>
    <w:p w14:paraId="1BEA5C6E" w14:textId="77777777" w:rsidR="005D6A23" w:rsidRDefault="005D6A23" w:rsidP="005D6A23">
      <w:pPr>
        <w:pStyle w:val="Default"/>
        <w:jc w:val="center"/>
        <w:rPr>
          <w:bCs/>
        </w:rPr>
      </w:pPr>
      <w:r>
        <w:rPr>
          <w:bCs/>
        </w:rPr>
        <w:t xml:space="preserve">                                                                      </w:t>
      </w:r>
      <w:r w:rsidRPr="005D6A23">
        <w:rPr>
          <w:bCs/>
        </w:rPr>
        <w:t xml:space="preserve">ugdymui pareigoms užimti </w:t>
      </w:r>
    </w:p>
    <w:p w14:paraId="08E89DB0" w14:textId="77777777" w:rsidR="00BA00A2" w:rsidRDefault="005D6A23" w:rsidP="005D6A23">
      <w:pPr>
        <w:pStyle w:val="Default"/>
        <w:jc w:val="center"/>
        <w:rPr>
          <w:bCs/>
        </w:rPr>
      </w:pPr>
      <w:r>
        <w:rPr>
          <w:bCs/>
        </w:rPr>
        <w:t xml:space="preserve">                                                        </w:t>
      </w:r>
      <w:r w:rsidR="00BA00A2">
        <w:rPr>
          <w:bCs/>
        </w:rPr>
        <w:t xml:space="preserve">                  </w:t>
      </w:r>
      <w:r>
        <w:rPr>
          <w:bCs/>
        </w:rPr>
        <w:t xml:space="preserve">organizavimo tvarkos aprašo </w:t>
      </w:r>
    </w:p>
    <w:p w14:paraId="5EF6257A" w14:textId="77777777" w:rsidR="005D6A23" w:rsidRDefault="005D6A23" w:rsidP="00955022">
      <w:pPr>
        <w:pStyle w:val="Default"/>
        <w:tabs>
          <w:tab w:val="left" w:pos="1296"/>
        </w:tabs>
        <w:ind w:left="1296" w:firstLine="1296"/>
        <w:jc w:val="center"/>
        <w:rPr>
          <w:bCs/>
        </w:rPr>
      </w:pPr>
      <w:r>
        <w:rPr>
          <w:bCs/>
        </w:rPr>
        <w:t>1 priedas</w:t>
      </w:r>
    </w:p>
    <w:p w14:paraId="2408B089" w14:textId="77777777" w:rsidR="005D6A23" w:rsidRDefault="005D6A23" w:rsidP="005D6A23">
      <w:pPr>
        <w:pStyle w:val="Default"/>
        <w:jc w:val="center"/>
        <w:rPr>
          <w:bCs/>
        </w:rPr>
      </w:pPr>
    </w:p>
    <w:p w14:paraId="7C692ADE" w14:textId="77777777" w:rsidR="005D6A23" w:rsidRDefault="005D6A23" w:rsidP="005D6A23">
      <w:pPr>
        <w:pStyle w:val="Default"/>
        <w:jc w:val="center"/>
        <w:rPr>
          <w:b/>
          <w:bCs/>
        </w:rPr>
      </w:pPr>
      <w:r w:rsidRPr="00DB075A">
        <w:rPr>
          <w:b/>
          <w:bCs/>
        </w:rPr>
        <w:t>KONKURSO DIREKTORIAUS PAVADUOTOJO UGDYMUI PAREIGOMS UŽI</w:t>
      </w:r>
      <w:r>
        <w:rPr>
          <w:b/>
          <w:bCs/>
        </w:rPr>
        <w:t xml:space="preserve">MTI </w:t>
      </w:r>
    </w:p>
    <w:p w14:paraId="699E8234" w14:textId="77777777" w:rsidR="005D6A23" w:rsidRDefault="005D6A23" w:rsidP="005D6A23">
      <w:pPr>
        <w:pStyle w:val="Default"/>
        <w:jc w:val="center"/>
        <w:rPr>
          <w:b/>
          <w:bCs/>
        </w:rPr>
      </w:pPr>
    </w:p>
    <w:p w14:paraId="00F5F2F7" w14:textId="77777777" w:rsidR="005D6A23" w:rsidRDefault="005D6A23" w:rsidP="00BA00A2">
      <w:pPr>
        <w:pStyle w:val="Default"/>
        <w:jc w:val="center"/>
        <w:rPr>
          <w:bCs/>
        </w:rPr>
      </w:pPr>
      <w:r>
        <w:rPr>
          <w:bCs/>
        </w:rPr>
        <w:t>Skelbiamas atviras konkursas</w:t>
      </w:r>
    </w:p>
    <w:p w14:paraId="76769AAF" w14:textId="2F87F229" w:rsidR="005D6A23" w:rsidRDefault="00EF198C" w:rsidP="00F12F00">
      <w:pPr>
        <w:pStyle w:val="Default"/>
        <w:tabs>
          <w:tab w:val="left" w:pos="426"/>
        </w:tabs>
        <w:jc w:val="center"/>
        <w:rPr>
          <w:b/>
          <w:bCs/>
        </w:rPr>
      </w:pPr>
      <w:r>
        <w:rPr>
          <w:b/>
          <w:bCs/>
          <w:color w:val="000000" w:themeColor="text1"/>
        </w:rPr>
        <w:t>MARIJAMPOLĖS ,,ŠALTINIO“ PROGIMNAZIJOS</w:t>
      </w:r>
      <w:r w:rsidR="005D6A23" w:rsidRPr="005D6A23">
        <w:rPr>
          <w:b/>
          <w:bCs/>
          <w:color w:val="000000" w:themeColor="text1"/>
        </w:rPr>
        <w:t xml:space="preserve"> </w:t>
      </w:r>
      <w:r w:rsidR="005D6A23">
        <w:rPr>
          <w:bCs/>
          <w:color w:val="000000" w:themeColor="text1"/>
        </w:rPr>
        <w:t xml:space="preserve">(savivaldybės biudžetinė įstaiga; </w:t>
      </w:r>
      <w:r>
        <w:rPr>
          <w:bCs/>
          <w:color w:val="000000" w:themeColor="text1"/>
        </w:rPr>
        <w:t>Mokolų</w:t>
      </w:r>
      <w:r w:rsidR="005D6A23">
        <w:rPr>
          <w:bCs/>
          <w:color w:val="000000" w:themeColor="text1"/>
        </w:rPr>
        <w:t xml:space="preserve"> g. </w:t>
      </w:r>
      <w:r>
        <w:rPr>
          <w:bCs/>
          <w:color w:val="000000" w:themeColor="text1"/>
        </w:rPr>
        <w:t>6</w:t>
      </w:r>
      <w:r w:rsidR="005D6A23">
        <w:rPr>
          <w:bCs/>
          <w:color w:val="000000" w:themeColor="text1"/>
        </w:rPr>
        <w:t xml:space="preserve">1, </w:t>
      </w:r>
      <w:r>
        <w:rPr>
          <w:bCs/>
          <w:color w:val="000000" w:themeColor="text1"/>
        </w:rPr>
        <w:t>Marijampolė</w:t>
      </w:r>
      <w:r w:rsidR="005D6A23">
        <w:rPr>
          <w:bCs/>
          <w:color w:val="000000" w:themeColor="text1"/>
        </w:rPr>
        <w:t xml:space="preserve"> LT-6</w:t>
      </w:r>
      <w:r>
        <w:rPr>
          <w:bCs/>
          <w:color w:val="000000" w:themeColor="text1"/>
        </w:rPr>
        <w:t>8163</w:t>
      </w:r>
      <w:r w:rsidR="005D6A23">
        <w:rPr>
          <w:bCs/>
          <w:color w:val="000000" w:themeColor="text1"/>
        </w:rPr>
        <w:t>; kodas 190</w:t>
      </w:r>
      <w:r>
        <w:rPr>
          <w:bCs/>
          <w:color w:val="000000" w:themeColor="text1"/>
        </w:rPr>
        <w:t xml:space="preserve">454249 </w:t>
      </w:r>
      <w:r w:rsidR="005D6A23">
        <w:rPr>
          <w:bCs/>
          <w:color w:val="000000" w:themeColor="text1"/>
        </w:rPr>
        <w:t>)</w:t>
      </w:r>
      <w:r w:rsidR="005D6A23" w:rsidRPr="005D6A23">
        <w:rPr>
          <w:b/>
          <w:bCs/>
        </w:rPr>
        <w:t xml:space="preserve"> </w:t>
      </w:r>
      <w:r w:rsidR="005D6A23" w:rsidRPr="00DB075A">
        <w:rPr>
          <w:b/>
          <w:bCs/>
        </w:rPr>
        <w:t>DIREKTORIAUS PAVADUOTOJO UGDYMUI PAREIGOMS UŽI</w:t>
      </w:r>
      <w:r w:rsidR="005D6A23">
        <w:rPr>
          <w:b/>
          <w:bCs/>
        </w:rPr>
        <w:t>MTI</w:t>
      </w:r>
    </w:p>
    <w:p w14:paraId="3F192B2E" w14:textId="77777777" w:rsidR="005D6A23" w:rsidRDefault="005D6A23" w:rsidP="005D6A23">
      <w:pPr>
        <w:pStyle w:val="Default"/>
        <w:jc w:val="center"/>
        <w:rPr>
          <w:b/>
          <w:bCs/>
        </w:rPr>
      </w:pPr>
    </w:p>
    <w:p w14:paraId="439A4F9D" w14:textId="3CBF036B" w:rsidR="005D6A23" w:rsidRDefault="00F12F00" w:rsidP="00F12F00">
      <w:pPr>
        <w:pStyle w:val="Default"/>
        <w:tabs>
          <w:tab w:val="left" w:pos="426"/>
          <w:tab w:val="left" w:pos="1134"/>
          <w:tab w:val="left" w:pos="1418"/>
          <w:tab w:val="left" w:pos="1701"/>
        </w:tabs>
        <w:jc w:val="both"/>
        <w:rPr>
          <w:b/>
          <w:bCs/>
        </w:rPr>
      </w:pPr>
      <w:r>
        <w:rPr>
          <w:b/>
          <w:bCs/>
        </w:rPr>
        <w:t xml:space="preserve">       </w:t>
      </w:r>
      <w:r w:rsidR="005D6A23">
        <w:rPr>
          <w:b/>
          <w:bCs/>
        </w:rPr>
        <w:t>Darbo pobūdis:</w:t>
      </w:r>
    </w:p>
    <w:p w14:paraId="11ED13F4" w14:textId="2C7BF41D" w:rsidR="005D6A23" w:rsidRDefault="005D6A23" w:rsidP="00F12F00">
      <w:pPr>
        <w:pStyle w:val="Default"/>
        <w:ind w:firstLine="426"/>
        <w:jc w:val="both"/>
        <w:rPr>
          <w:lang w:eastAsia="lt-LT"/>
        </w:rPr>
      </w:pPr>
      <w:r w:rsidRPr="005D6A23">
        <w:rPr>
          <w:bCs/>
        </w:rPr>
        <w:t>Direktoriaus pavaduotoja</w:t>
      </w:r>
      <w:r w:rsidR="00BF1F78">
        <w:rPr>
          <w:bCs/>
        </w:rPr>
        <w:t>s</w:t>
      </w:r>
      <w:r w:rsidRPr="005D6A23">
        <w:rPr>
          <w:bCs/>
        </w:rPr>
        <w:t xml:space="preserve"> ugdymui </w:t>
      </w:r>
      <w:r w:rsidRPr="005D6A23">
        <w:rPr>
          <w:lang w:eastAsia="lt-LT"/>
        </w:rPr>
        <w:t xml:space="preserve">vadovauja </w:t>
      </w:r>
      <w:r>
        <w:rPr>
          <w:lang w:eastAsia="lt-LT"/>
        </w:rPr>
        <w:t>ugdymo procesui</w:t>
      </w:r>
      <w:r w:rsidRPr="005D6A23">
        <w:rPr>
          <w:lang w:eastAsia="lt-LT"/>
        </w:rPr>
        <w:t>, atsak</w:t>
      </w:r>
      <w:r>
        <w:rPr>
          <w:lang w:eastAsia="lt-LT"/>
        </w:rPr>
        <w:t>o už kokybišką programų vykdymą, užtikrina ugdymo proceso stebėseną</w:t>
      </w:r>
      <w:r w:rsidR="00E524D5">
        <w:rPr>
          <w:lang w:eastAsia="lt-LT"/>
        </w:rPr>
        <w:t>, vertina ir analizuoja ugdymo kokybę, mokymosi pagalbos teikimą, teikia metodinę ugdymo mokytojams, rengia statistinių duomenų ataskaitas, bendradarbiauja su vaikais, jų tėvais (globėjais</w:t>
      </w:r>
      <w:r w:rsidR="00BF1F78">
        <w:rPr>
          <w:lang w:eastAsia="lt-LT"/>
        </w:rPr>
        <w:t>, rūpintojais</w:t>
      </w:r>
      <w:r w:rsidR="00E524D5">
        <w:rPr>
          <w:lang w:eastAsia="lt-LT"/>
        </w:rPr>
        <w:t xml:space="preserve">), mokytojais ir kitais </w:t>
      </w:r>
      <w:r w:rsidR="00EF198C">
        <w:rPr>
          <w:lang w:eastAsia="lt-LT"/>
        </w:rPr>
        <w:t>progimnazijos</w:t>
      </w:r>
      <w:r w:rsidR="00E524D5">
        <w:rPr>
          <w:lang w:eastAsia="lt-LT"/>
        </w:rPr>
        <w:t xml:space="preserve"> bendruomenės nariais. Teikia siūlymus dėl </w:t>
      </w:r>
      <w:r w:rsidR="00EF198C">
        <w:rPr>
          <w:lang w:eastAsia="lt-LT"/>
        </w:rPr>
        <w:t>Progimnazijos</w:t>
      </w:r>
      <w:r w:rsidR="00E524D5">
        <w:rPr>
          <w:lang w:eastAsia="lt-LT"/>
        </w:rPr>
        <w:t xml:space="preserve"> veiklos gerinimo, dalyvauja darbo grupių ir komisijų veikloje. Geba savarankiškai vykdyti direktoriaus pavaduotojo ugdymui pareigybės apraše nustatytas funkcijas ir kitus </w:t>
      </w:r>
      <w:r w:rsidR="00EF198C">
        <w:rPr>
          <w:lang w:eastAsia="lt-LT"/>
        </w:rPr>
        <w:t>Progimnazijos</w:t>
      </w:r>
      <w:r w:rsidR="00E524D5">
        <w:rPr>
          <w:lang w:eastAsia="lt-LT"/>
        </w:rPr>
        <w:t xml:space="preserve"> direktoriaus pavedimus.</w:t>
      </w:r>
    </w:p>
    <w:p w14:paraId="4F2329EB" w14:textId="77777777" w:rsidR="00E524D5" w:rsidRPr="00CB4EB0" w:rsidRDefault="00E524D5" w:rsidP="005D6A23">
      <w:pPr>
        <w:pStyle w:val="Default"/>
        <w:ind w:firstLine="1296"/>
        <w:jc w:val="both"/>
        <w:rPr>
          <w:color w:val="auto"/>
          <w:lang w:eastAsia="lt-LT"/>
        </w:rPr>
      </w:pPr>
    </w:p>
    <w:p w14:paraId="130BF1A4" w14:textId="74B507F2" w:rsidR="00E524D5" w:rsidRPr="00CB4EB0" w:rsidRDefault="00F12F00" w:rsidP="00F12F00">
      <w:pPr>
        <w:pStyle w:val="Default"/>
        <w:jc w:val="both"/>
        <w:rPr>
          <w:color w:val="auto"/>
          <w:lang w:eastAsia="lt-LT"/>
        </w:rPr>
      </w:pPr>
      <w:r>
        <w:rPr>
          <w:b/>
          <w:color w:val="auto"/>
          <w:lang w:eastAsia="lt-LT"/>
        </w:rPr>
        <w:t xml:space="preserve">       </w:t>
      </w:r>
      <w:r w:rsidR="00E524D5" w:rsidRPr="00CB4EB0">
        <w:rPr>
          <w:b/>
          <w:color w:val="auto"/>
          <w:lang w:eastAsia="lt-LT"/>
        </w:rPr>
        <w:t xml:space="preserve">Pareigybės grupė </w:t>
      </w:r>
      <w:r w:rsidR="00E524D5" w:rsidRPr="00CB4EB0">
        <w:rPr>
          <w:color w:val="auto"/>
          <w:lang w:eastAsia="lt-LT"/>
        </w:rPr>
        <w:t>– įstaigos vadovo pavaduotojas.</w:t>
      </w:r>
    </w:p>
    <w:p w14:paraId="4C41EF2D" w14:textId="26893F1B" w:rsidR="00E524D5" w:rsidRPr="00CB4EB0" w:rsidRDefault="00F12F00" w:rsidP="00F12F00">
      <w:pPr>
        <w:pStyle w:val="Default"/>
        <w:jc w:val="both"/>
        <w:rPr>
          <w:color w:val="auto"/>
          <w:lang w:eastAsia="lt-LT"/>
        </w:rPr>
      </w:pPr>
      <w:r>
        <w:rPr>
          <w:b/>
          <w:color w:val="auto"/>
          <w:lang w:eastAsia="lt-LT"/>
        </w:rPr>
        <w:t xml:space="preserve">       </w:t>
      </w:r>
      <w:r w:rsidR="00E524D5" w:rsidRPr="00CB4EB0">
        <w:rPr>
          <w:b/>
          <w:color w:val="auto"/>
          <w:lang w:eastAsia="lt-LT"/>
        </w:rPr>
        <w:t xml:space="preserve">Pareigybės lygis </w:t>
      </w:r>
      <w:r w:rsidR="00E524D5" w:rsidRPr="00CB4EB0">
        <w:rPr>
          <w:color w:val="auto"/>
          <w:lang w:eastAsia="lt-LT"/>
        </w:rPr>
        <w:t>– A2.</w:t>
      </w:r>
    </w:p>
    <w:p w14:paraId="18817FF2" w14:textId="3B2FEF34" w:rsidR="00E524D5" w:rsidRPr="00CB4EB0" w:rsidRDefault="00F12F00" w:rsidP="00F12F00">
      <w:pPr>
        <w:pStyle w:val="Default"/>
        <w:jc w:val="both"/>
        <w:rPr>
          <w:color w:val="auto"/>
          <w:lang w:eastAsia="lt-LT"/>
        </w:rPr>
      </w:pPr>
      <w:r>
        <w:rPr>
          <w:b/>
          <w:color w:val="auto"/>
          <w:lang w:eastAsia="lt-LT"/>
        </w:rPr>
        <w:t xml:space="preserve">       </w:t>
      </w:r>
      <w:r w:rsidR="00E524D5" w:rsidRPr="00CB4EB0">
        <w:rPr>
          <w:b/>
          <w:color w:val="auto"/>
          <w:lang w:eastAsia="lt-LT"/>
        </w:rPr>
        <w:t>Darbo krūvis</w:t>
      </w:r>
      <w:r w:rsidR="00E524D5" w:rsidRPr="00CB4EB0">
        <w:rPr>
          <w:color w:val="auto"/>
          <w:lang w:eastAsia="lt-LT"/>
        </w:rPr>
        <w:t xml:space="preserve"> – 0,5 etato.</w:t>
      </w:r>
    </w:p>
    <w:p w14:paraId="3B161E49" w14:textId="3AD5AD1E" w:rsidR="00E524D5" w:rsidRPr="00B27B79" w:rsidRDefault="00F12F00" w:rsidP="00F12F00">
      <w:pPr>
        <w:pStyle w:val="Default"/>
        <w:jc w:val="both"/>
        <w:rPr>
          <w:b/>
          <w:i/>
          <w:color w:val="auto"/>
          <w:lang w:eastAsia="lt-LT"/>
        </w:rPr>
      </w:pPr>
      <w:r>
        <w:rPr>
          <w:b/>
          <w:color w:val="auto"/>
          <w:lang w:eastAsia="lt-LT"/>
        </w:rPr>
        <w:t xml:space="preserve">       </w:t>
      </w:r>
      <w:r w:rsidR="00E524D5" w:rsidRPr="008D7D8D">
        <w:rPr>
          <w:b/>
          <w:color w:val="auto"/>
          <w:lang w:eastAsia="lt-LT"/>
        </w:rPr>
        <w:t xml:space="preserve">Atlyginimo koeficiento apribojimai </w:t>
      </w:r>
      <w:r w:rsidR="00E524D5" w:rsidRPr="008D7D8D">
        <w:rPr>
          <w:color w:val="auto"/>
          <w:lang w:eastAsia="lt-LT"/>
        </w:rPr>
        <w:t xml:space="preserve">– </w:t>
      </w:r>
      <w:r w:rsidR="001A09F3">
        <w:rPr>
          <w:color w:val="auto"/>
          <w:lang w:eastAsia="lt-LT"/>
        </w:rPr>
        <w:t>12.27</w:t>
      </w:r>
      <w:r w:rsidR="002B3930" w:rsidRPr="00B27B79">
        <w:rPr>
          <w:b/>
          <w:i/>
          <w:color w:val="auto"/>
          <w:lang w:eastAsia="lt-LT"/>
        </w:rPr>
        <w:t>.</w:t>
      </w:r>
    </w:p>
    <w:p w14:paraId="5A94B946" w14:textId="77777777" w:rsidR="002B3930" w:rsidRPr="008D7D8D" w:rsidRDefault="002B3930" w:rsidP="005D6A23">
      <w:pPr>
        <w:pStyle w:val="Default"/>
        <w:ind w:firstLine="1296"/>
        <w:jc w:val="both"/>
        <w:rPr>
          <w:color w:val="auto"/>
          <w:lang w:eastAsia="lt-LT"/>
        </w:rPr>
      </w:pPr>
    </w:p>
    <w:p w14:paraId="16949BB5" w14:textId="00E84412" w:rsidR="002B3930" w:rsidRDefault="002B3930" w:rsidP="00F12F00">
      <w:pPr>
        <w:pStyle w:val="Default"/>
        <w:numPr>
          <w:ilvl w:val="0"/>
          <w:numId w:val="6"/>
        </w:numPr>
        <w:jc w:val="both"/>
        <w:rPr>
          <w:b/>
          <w:lang w:eastAsia="lt-LT"/>
        </w:rPr>
      </w:pPr>
      <w:r>
        <w:rPr>
          <w:b/>
          <w:lang w:eastAsia="lt-LT"/>
        </w:rPr>
        <w:t>Specialūs reikal</w:t>
      </w:r>
      <w:r w:rsidR="007A1254">
        <w:rPr>
          <w:b/>
          <w:lang w:eastAsia="lt-LT"/>
        </w:rPr>
        <w:t>avimais šias pareigas einančiam</w:t>
      </w:r>
      <w:r>
        <w:rPr>
          <w:b/>
          <w:lang w:eastAsia="lt-LT"/>
        </w:rPr>
        <w:t xml:space="preserve"> darbuotojui:</w:t>
      </w:r>
    </w:p>
    <w:p w14:paraId="203B16DE" w14:textId="17F5A6DD" w:rsidR="00630CCD" w:rsidRPr="00630CCD" w:rsidRDefault="00630CCD" w:rsidP="00BC2FDB">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630CCD">
        <w:rPr>
          <w:rFonts w:ascii="Times New Roman" w:hAnsi="Times New Roman" w:cs="Times New Roman"/>
          <w:sz w:val="24"/>
          <w:szCs w:val="24"/>
          <w:lang w:eastAsia="lt-LT"/>
        </w:rPr>
        <w:t>1.</w:t>
      </w:r>
      <w:r>
        <w:rPr>
          <w:rFonts w:ascii="Times New Roman" w:hAnsi="Times New Roman" w:cs="Times New Roman"/>
          <w:sz w:val="24"/>
          <w:szCs w:val="24"/>
          <w:lang w:eastAsia="lt-LT"/>
        </w:rPr>
        <w:t>1.</w:t>
      </w:r>
      <w:r w:rsidRPr="00630CCD">
        <w:rPr>
          <w:rFonts w:ascii="Times New Roman" w:hAnsi="Times New Roman" w:cs="Times New Roman"/>
          <w:sz w:val="24"/>
          <w:szCs w:val="24"/>
          <w:lang w:eastAsia="lt-LT"/>
        </w:rPr>
        <w:t xml:space="preserve"> turėti aukštąjį universitetinį išsilavinimą ar jam prilygintą išsilavinimą;</w:t>
      </w:r>
    </w:p>
    <w:p w14:paraId="15E906FC" w14:textId="7B68B0A0" w:rsidR="00630CCD" w:rsidRPr="00630CCD" w:rsidRDefault="00630CCD" w:rsidP="00BC2FDB">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1.2. </w:t>
      </w:r>
      <w:r w:rsidRPr="00630CCD">
        <w:rPr>
          <w:rFonts w:ascii="Times New Roman" w:hAnsi="Times New Roman" w:cs="Times New Roman"/>
          <w:sz w:val="24"/>
          <w:szCs w:val="24"/>
          <w:lang w:eastAsia="lt-LT"/>
        </w:rPr>
        <w:t>turėti pedagogo kvalifikaciją ir ne mažesnį kaip 5 metų nepertraukiamo pedagoginio darbo stažą ir ne žemesnę kaip vyresniojo mokytojo ar vyresniojo kito pedagoginio darbuotojo kvalifikacinę kategoriją;</w:t>
      </w:r>
    </w:p>
    <w:p w14:paraId="27BDBE33" w14:textId="3E27719E" w:rsidR="00630CCD" w:rsidRPr="00630CCD" w:rsidRDefault="00630CCD" w:rsidP="00BC2FDB">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1.3. </w:t>
      </w:r>
      <w:r w:rsidRPr="00630CCD">
        <w:rPr>
          <w:rFonts w:ascii="Times New Roman" w:hAnsi="Times New Roman" w:cs="Times New Roman"/>
          <w:sz w:val="24"/>
          <w:szCs w:val="24"/>
          <w:lang w:eastAsia="lt-LT"/>
        </w:rPr>
        <w:t>atitikti valstybinės lietuvių kalbos mokėjimo kategorijų, patvirtintų Lietuvos Respublikos vyriausybės nutarimu, reikalavimus;</w:t>
      </w:r>
    </w:p>
    <w:p w14:paraId="35367D66" w14:textId="3829EF51" w:rsidR="00630CCD" w:rsidRPr="00630CCD" w:rsidRDefault="00630CCD" w:rsidP="00BC2FDB">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1.4. </w:t>
      </w:r>
      <w:r w:rsidRPr="00630CCD">
        <w:rPr>
          <w:rFonts w:ascii="Times New Roman" w:hAnsi="Times New Roman" w:cs="Times New Roman"/>
          <w:sz w:val="24"/>
          <w:szCs w:val="24"/>
          <w:lang w:eastAsia="lt-LT"/>
        </w:rPr>
        <w:t>mokėti bent vieną ES šalių kalbą ne žemesniu kaip B1 lygiu (anglų, vokiečių);</w:t>
      </w:r>
    </w:p>
    <w:p w14:paraId="067587DA" w14:textId="40A1A011" w:rsidR="00630CCD" w:rsidRPr="00630CCD" w:rsidRDefault="00630CCD" w:rsidP="00BC2FDB">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1.5. </w:t>
      </w:r>
      <w:r w:rsidRPr="00630CCD">
        <w:rPr>
          <w:rFonts w:ascii="Times New Roman" w:hAnsi="Times New Roman" w:cs="Times New Roman"/>
          <w:sz w:val="24"/>
          <w:szCs w:val="24"/>
          <w:lang w:eastAsia="lt-LT"/>
        </w:rPr>
        <w:t xml:space="preserve">išmanyti </w:t>
      </w:r>
      <w:r>
        <w:rPr>
          <w:rFonts w:ascii="Times New Roman" w:hAnsi="Times New Roman" w:cs="Times New Roman"/>
          <w:sz w:val="24"/>
          <w:szCs w:val="24"/>
          <w:lang w:eastAsia="lt-LT"/>
        </w:rPr>
        <w:t>Progimnazijos</w:t>
      </w:r>
      <w:r w:rsidRPr="00630CCD">
        <w:rPr>
          <w:rFonts w:ascii="Times New Roman" w:hAnsi="Times New Roman" w:cs="Times New Roman"/>
          <w:sz w:val="24"/>
          <w:szCs w:val="24"/>
          <w:lang w:eastAsia="lt-LT"/>
        </w:rPr>
        <w:t xml:space="preserve"> veiklos organizavimą, žinoti mokyklos tikslus, uždavinius ir prioritetus;</w:t>
      </w:r>
    </w:p>
    <w:p w14:paraId="65E968D8" w14:textId="1F819AE5" w:rsidR="00630CCD" w:rsidRPr="00630CCD" w:rsidRDefault="00630CCD" w:rsidP="00BC2FDB">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1.6. </w:t>
      </w:r>
      <w:r w:rsidRPr="00630CCD">
        <w:rPr>
          <w:rFonts w:ascii="Times New Roman" w:hAnsi="Times New Roman" w:cs="Times New Roman"/>
          <w:sz w:val="24"/>
          <w:szCs w:val="24"/>
          <w:lang w:eastAsia="lt-LT"/>
        </w:rPr>
        <w:t>išmanyti darbo teisinius santykius, kuriuos reglamentuoja Lietuvos Respublikos darbo kodeksas, Lietuvos Respublikos Vyriausybės nutarimai, normatyviniai ir lokalūs aktai;</w:t>
      </w:r>
    </w:p>
    <w:p w14:paraId="46681E94" w14:textId="66D16DA4" w:rsidR="00630CCD" w:rsidRPr="00630CCD" w:rsidRDefault="00630CCD" w:rsidP="00BC2FDB">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1.7. </w:t>
      </w:r>
      <w:r w:rsidRPr="00630CCD">
        <w:rPr>
          <w:rFonts w:ascii="Times New Roman" w:hAnsi="Times New Roman" w:cs="Times New Roman"/>
          <w:sz w:val="24"/>
          <w:szCs w:val="24"/>
          <w:lang w:eastAsia="lt-LT"/>
        </w:rPr>
        <w:t>išmanyti dokumentų rengimo ir įforminimo taisykles, dokumentų valdymo pagrindus įstaigoje;</w:t>
      </w:r>
    </w:p>
    <w:p w14:paraId="2369F420" w14:textId="4353E839" w:rsidR="00630CCD" w:rsidRPr="00630CCD" w:rsidRDefault="00630CCD" w:rsidP="00BC2FDB">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1.8. </w:t>
      </w:r>
      <w:r w:rsidRPr="00630CCD">
        <w:rPr>
          <w:rFonts w:ascii="Times New Roman" w:hAnsi="Times New Roman" w:cs="Times New Roman"/>
          <w:sz w:val="24"/>
          <w:szCs w:val="24"/>
          <w:lang w:eastAsia="lt-LT"/>
        </w:rPr>
        <w:t>būti pareigingam, darbščiam, kūrybiškam, iniciatyviam, pasižymėti nepriekaištinga profesine reputacija, elgesiu, laikytis pedagogo etikos kodekso;</w:t>
      </w:r>
    </w:p>
    <w:p w14:paraId="32C739BB" w14:textId="28D4BDDE" w:rsidR="00630CCD" w:rsidRPr="00630CCD" w:rsidRDefault="00630CCD" w:rsidP="00BC2FDB">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1.9. </w:t>
      </w:r>
      <w:r w:rsidRPr="00630CCD">
        <w:rPr>
          <w:rFonts w:ascii="Times New Roman" w:hAnsi="Times New Roman" w:cs="Times New Roman"/>
          <w:sz w:val="24"/>
          <w:szCs w:val="24"/>
          <w:lang w:eastAsia="lt-LT"/>
        </w:rPr>
        <w:t>gebėti dirbti komandoje, bendradarbiauti, įgalinti žmones veikti, įgyvendinti pasidalytosios lyderystės principus;</w:t>
      </w:r>
    </w:p>
    <w:p w14:paraId="1FFE8710" w14:textId="6111BF6C" w:rsidR="00630CCD" w:rsidRPr="00630CCD" w:rsidRDefault="00630CCD" w:rsidP="00BC2FDB">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1.10. </w:t>
      </w:r>
      <w:r w:rsidRPr="00630CCD">
        <w:rPr>
          <w:rFonts w:ascii="Times New Roman" w:hAnsi="Times New Roman" w:cs="Times New Roman"/>
          <w:sz w:val="24"/>
          <w:szCs w:val="24"/>
          <w:lang w:eastAsia="lt-LT"/>
        </w:rPr>
        <w:t>gebėti savarankiškai planuoti, organizuoti savo ir pavaldžių darbuotojų darbą, rengti ataskaitas ir kitus dokumentus, sklandžiai reikšti mintis žodžiu ir raštu;</w:t>
      </w:r>
    </w:p>
    <w:p w14:paraId="02903946" w14:textId="3651BC0A" w:rsidR="00630CCD" w:rsidRPr="00630CCD" w:rsidRDefault="00630CCD" w:rsidP="00BC2FDB">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1.11. </w:t>
      </w:r>
      <w:r w:rsidRPr="00630CCD">
        <w:rPr>
          <w:rFonts w:ascii="Times New Roman" w:hAnsi="Times New Roman" w:cs="Times New Roman"/>
          <w:sz w:val="24"/>
          <w:szCs w:val="24"/>
          <w:lang w:eastAsia="lt-LT"/>
        </w:rPr>
        <w:t>gebėti analizuoti mokytojų darbą, ugdymo proceso kokybę ir numatyti priemones ugdymui gerinti;</w:t>
      </w:r>
    </w:p>
    <w:p w14:paraId="71F1D857" w14:textId="66FB6C38" w:rsidR="00630CCD" w:rsidRPr="00630CCD" w:rsidRDefault="00630CCD" w:rsidP="00BC2FDB">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1.12. </w:t>
      </w:r>
      <w:r w:rsidRPr="00630CCD">
        <w:rPr>
          <w:rFonts w:ascii="Times New Roman" w:hAnsi="Times New Roman" w:cs="Times New Roman"/>
          <w:sz w:val="24"/>
          <w:szCs w:val="24"/>
          <w:lang w:eastAsia="lt-LT"/>
        </w:rPr>
        <w:t>gebėti vykdyti mokyklinės dokumentacijos tvarkymo priežiūrą;</w:t>
      </w:r>
    </w:p>
    <w:p w14:paraId="66057E5D" w14:textId="1D5C5939" w:rsidR="00630CCD" w:rsidRPr="00630CCD" w:rsidRDefault="00630CCD" w:rsidP="00F12F00">
      <w:pPr>
        <w:pStyle w:val="NoSpacing"/>
        <w:tabs>
          <w:tab w:val="left" w:pos="426"/>
        </w:tabs>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F12F0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1.13.  </w:t>
      </w:r>
      <w:r w:rsidRPr="00630CCD">
        <w:rPr>
          <w:rFonts w:ascii="Times New Roman" w:hAnsi="Times New Roman" w:cs="Times New Roman"/>
          <w:sz w:val="24"/>
          <w:szCs w:val="24"/>
          <w:lang w:eastAsia="lt-LT"/>
        </w:rPr>
        <w:t>gebėti parengti ugdymo planą, metinės veiklos planą ir stebėti bei analizuoti jų įgyvendinimą;</w:t>
      </w:r>
    </w:p>
    <w:p w14:paraId="7BCD90D2" w14:textId="28093B42" w:rsidR="00630CCD" w:rsidRPr="00630CCD" w:rsidRDefault="00630CCD" w:rsidP="00630CCD">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1.14. </w:t>
      </w:r>
      <w:r w:rsidRPr="00630CCD">
        <w:rPr>
          <w:rFonts w:ascii="Times New Roman" w:hAnsi="Times New Roman" w:cs="Times New Roman"/>
          <w:sz w:val="24"/>
          <w:szCs w:val="24"/>
          <w:lang w:eastAsia="lt-LT"/>
        </w:rPr>
        <w:t>gebėti vykdyti grįžtamąją kontrolę;</w:t>
      </w:r>
    </w:p>
    <w:p w14:paraId="1839BCBB" w14:textId="26863DC5" w:rsidR="00630CCD" w:rsidRPr="00630CCD" w:rsidRDefault="00630CCD" w:rsidP="00F12F00">
      <w:pPr>
        <w:pStyle w:val="NoSpacing"/>
        <w:tabs>
          <w:tab w:val="left" w:pos="426"/>
          <w:tab w:val="left" w:pos="1276"/>
        </w:tabs>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1.15. </w:t>
      </w:r>
      <w:r w:rsidRPr="00630CCD">
        <w:rPr>
          <w:rFonts w:ascii="Times New Roman" w:hAnsi="Times New Roman" w:cs="Times New Roman"/>
          <w:sz w:val="24"/>
          <w:szCs w:val="24"/>
          <w:lang w:eastAsia="lt-LT"/>
        </w:rPr>
        <w:t>gebėti ruošti dokumentus, teikti informaciją;</w:t>
      </w:r>
    </w:p>
    <w:p w14:paraId="7A0A0FE5" w14:textId="271C6CBC" w:rsidR="00630CCD" w:rsidRPr="00630CCD" w:rsidRDefault="00630CCD" w:rsidP="00630CCD">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1.16. </w:t>
      </w:r>
      <w:r w:rsidRPr="00630CCD">
        <w:rPr>
          <w:rFonts w:ascii="Times New Roman" w:hAnsi="Times New Roman" w:cs="Times New Roman"/>
          <w:sz w:val="24"/>
          <w:szCs w:val="24"/>
          <w:lang w:eastAsia="lt-LT"/>
        </w:rPr>
        <w:t>gebėti vaduoti mokyklos direktorių jam išvykus, kasmetinių atostogų metu ar turint nedarbingumo pažymėjimą;</w:t>
      </w:r>
    </w:p>
    <w:p w14:paraId="6F10CCB5" w14:textId="73E58407" w:rsidR="00630CCD" w:rsidRPr="00630CCD" w:rsidRDefault="00630CCD" w:rsidP="00630CCD">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1.17. </w:t>
      </w:r>
      <w:r w:rsidRPr="00630CCD">
        <w:rPr>
          <w:rFonts w:ascii="Times New Roman" w:hAnsi="Times New Roman" w:cs="Times New Roman"/>
          <w:sz w:val="24"/>
          <w:szCs w:val="24"/>
          <w:lang w:eastAsia="lt-LT"/>
        </w:rPr>
        <w:t>gebėti užtikrinti mokinių saugumą, emociškai saugią mokymo(si) aplinką, reaguoti į smurtą ir patyčias pagal mokyklos nustatytą tvarką;</w:t>
      </w:r>
    </w:p>
    <w:p w14:paraId="728A3A28" w14:textId="3DEAB8BD" w:rsidR="00630CCD" w:rsidRPr="00630CCD" w:rsidRDefault="00630CCD" w:rsidP="00630CCD">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1.18. </w:t>
      </w:r>
      <w:r w:rsidRPr="00630CCD">
        <w:rPr>
          <w:rFonts w:ascii="Times New Roman" w:hAnsi="Times New Roman" w:cs="Times New Roman"/>
          <w:sz w:val="24"/>
          <w:szCs w:val="24"/>
          <w:lang w:eastAsia="lt-LT"/>
        </w:rPr>
        <w:t>mokėti naudotis informacinėmis technologijomis ir programomis (Microsoft Office programiniu paketu);</w:t>
      </w:r>
    </w:p>
    <w:p w14:paraId="3BE5FADB" w14:textId="3A719518" w:rsidR="00630CCD" w:rsidRPr="00630CCD" w:rsidRDefault="00630CCD" w:rsidP="00630CCD">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1.19. f</w:t>
      </w:r>
      <w:r w:rsidRPr="00630CCD">
        <w:rPr>
          <w:rFonts w:ascii="Times New Roman" w:hAnsi="Times New Roman" w:cs="Times New Roman"/>
          <w:sz w:val="24"/>
          <w:szCs w:val="24"/>
          <w:lang w:eastAsia="lt-LT"/>
        </w:rPr>
        <w:t>ormaliojo ir neformaliojo užsiėmimų tvarkaraščio metodikos išmanymas</w:t>
      </w:r>
      <w:r w:rsidR="00BC2FDB">
        <w:rPr>
          <w:rFonts w:ascii="Times New Roman" w:hAnsi="Times New Roman" w:cs="Times New Roman"/>
          <w:sz w:val="24"/>
          <w:szCs w:val="24"/>
          <w:lang w:eastAsia="lt-LT"/>
        </w:rPr>
        <w:t>;</w:t>
      </w:r>
      <w:r w:rsidRPr="00630CCD">
        <w:rPr>
          <w:rFonts w:ascii="Times New Roman" w:hAnsi="Times New Roman" w:cs="Times New Roman"/>
          <w:sz w:val="24"/>
          <w:szCs w:val="24"/>
          <w:lang w:eastAsia="lt-LT"/>
        </w:rPr>
        <w:t>.</w:t>
      </w:r>
    </w:p>
    <w:p w14:paraId="7D7D9246" w14:textId="7949E561" w:rsidR="00BC2FDB" w:rsidRDefault="00F12F00" w:rsidP="00F12F00">
      <w:pPr>
        <w:autoSpaceDE w:val="0"/>
        <w:autoSpaceDN w:val="0"/>
        <w:adjustRightInd w:val="0"/>
        <w:spacing w:after="0" w:line="240" w:lineRule="auto"/>
        <w:jc w:val="both"/>
        <w:rPr>
          <w:rFonts w:ascii="TimesNewRoman" w:hAnsi="TimesNewRoman" w:cs="TimesNewRoman"/>
          <w:lang w:eastAsia="lt-LT"/>
        </w:rPr>
      </w:pPr>
      <w:r>
        <w:rPr>
          <w:rFonts w:ascii="TimesNewRoman" w:hAnsi="TimesNewRoman" w:cs="TimesNewRoman"/>
          <w:sz w:val="24"/>
          <w:szCs w:val="24"/>
          <w:lang w:eastAsia="lt-LT"/>
        </w:rPr>
        <w:t xml:space="preserve">       </w:t>
      </w:r>
      <w:r w:rsidR="00BC2FDB">
        <w:rPr>
          <w:rFonts w:ascii="TimesNewRoman" w:hAnsi="TimesNewRoman" w:cs="TimesNewRoman"/>
          <w:sz w:val="24"/>
          <w:szCs w:val="24"/>
          <w:lang w:eastAsia="lt-LT"/>
        </w:rPr>
        <w:t>1.20. žinoti pirmosios medicinos</w:t>
      </w:r>
      <w:r w:rsidR="00BC2FDB" w:rsidRPr="009F57AC">
        <w:rPr>
          <w:rFonts w:ascii="TimesNewRoman" w:hAnsi="TimesNewRoman" w:cs="TimesNewRoman"/>
          <w:sz w:val="24"/>
          <w:szCs w:val="24"/>
          <w:lang w:eastAsia="lt-LT"/>
        </w:rPr>
        <w:t xml:space="preserve"> pagalbos suteikimo</w:t>
      </w:r>
      <w:r w:rsidR="00BC2FDB">
        <w:rPr>
          <w:rFonts w:ascii="TimesNewRoman" w:hAnsi="TimesNewRoman" w:cs="TimesNewRoman"/>
          <w:lang w:eastAsia="lt-LT"/>
        </w:rPr>
        <w:t xml:space="preserve"> būdus, mokėti juos taikyti.</w:t>
      </w:r>
    </w:p>
    <w:p w14:paraId="2BDBA77B" w14:textId="67F9262D" w:rsidR="003C10A6" w:rsidRPr="003C10A6" w:rsidRDefault="00F12F00" w:rsidP="00F12F00">
      <w:pPr>
        <w:autoSpaceDE w:val="0"/>
        <w:autoSpaceDN w:val="0"/>
        <w:adjustRightInd w:val="0"/>
        <w:spacing w:after="0" w:line="240" w:lineRule="auto"/>
        <w:jc w:val="both"/>
        <w:rPr>
          <w:rFonts w:ascii="TimesNewRoman" w:hAnsi="TimesNewRoman" w:cs="TimesNewRoman"/>
          <w:b/>
          <w:sz w:val="24"/>
          <w:szCs w:val="24"/>
          <w:lang w:eastAsia="lt-LT"/>
        </w:rPr>
      </w:pPr>
      <w:r>
        <w:rPr>
          <w:rFonts w:ascii="TimesNewRoman" w:hAnsi="TimesNewRoman" w:cs="TimesNewRoman"/>
          <w:b/>
          <w:sz w:val="24"/>
          <w:szCs w:val="24"/>
          <w:lang w:eastAsia="lt-LT"/>
        </w:rPr>
        <w:t xml:space="preserve">       </w:t>
      </w:r>
      <w:r w:rsidR="003C10A6" w:rsidRPr="003C10A6">
        <w:rPr>
          <w:rFonts w:ascii="TimesNewRoman" w:hAnsi="TimesNewRoman" w:cs="TimesNewRoman"/>
          <w:b/>
          <w:sz w:val="24"/>
          <w:szCs w:val="24"/>
          <w:lang w:eastAsia="lt-LT"/>
        </w:rPr>
        <w:t>2. Šias pareigas einančio darbuotojo funkcijos:</w:t>
      </w:r>
    </w:p>
    <w:p w14:paraId="24B4EECE" w14:textId="72AE472D" w:rsidR="00B72653" w:rsidRPr="00DB075A" w:rsidRDefault="00F12F00" w:rsidP="00F12F00">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72653">
        <w:rPr>
          <w:rFonts w:ascii="Times New Roman" w:hAnsi="Times New Roman" w:cs="Times New Roman"/>
          <w:sz w:val="24"/>
          <w:szCs w:val="24"/>
          <w:lang w:eastAsia="lt-LT"/>
        </w:rPr>
        <w:t>2</w:t>
      </w:r>
      <w:r w:rsidR="00B72653" w:rsidRPr="00DB075A">
        <w:rPr>
          <w:rFonts w:ascii="Times New Roman" w:hAnsi="Times New Roman" w:cs="Times New Roman"/>
          <w:sz w:val="24"/>
          <w:szCs w:val="24"/>
          <w:lang w:eastAsia="lt-LT"/>
        </w:rPr>
        <w:t>. Direktoriaus pavaduotojas ugdymui atlieka šias funkcijas:</w:t>
      </w:r>
    </w:p>
    <w:p w14:paraId="4C3A1580" w14:textId="5786AB5E" w:rsidR="00B72653" w:rsidRDefault="00F12F00" w:rsidP="00F12F00">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72653">
        <w:rPr>
          <w:rFonts w:ascii="Times New Roman" w:hAnsi="Times New Roman" w:cs="Times New Roman"/>
          <w:sz w:val="24"/>
          <w:szCs w:val="24"/>
          <w:lang w:eastAsia="lt-LT"/>
        </w:rPr>
        <w:t>2.1</w:t>
      </w:r>
      <w:r w:rsidR="00B72653" w:rsidRPr="00DB075A">
        <w:rPr>
          <w:rFonts w:ascii="Times New Roman" w:hAnsi="Times New Roman" w:cs="Times New Roman"/>
          <w:sz w:val="24"/>
          <w:szCs w:val="24"/>
          <w:lang w:eastAsia="lt-LT"/>
        </w:rPr>
        <w:t xml:space="preserve">. tiria, analizuoja ir vertina ugdymo procesą ir jo pokyčius, vykdo proceso priežiūrą, atsakingas už </w:t>
      </w:r>
      <w:r w:rsidR="00286137">
        <w:rPr>
          <w:rFonts w:ascii="Times New Roman" w:hAnsi="Times New Roman" w:cs="Times New Roman"/>
          <w:sz w:val="24"/>
          <w:szCs w:val="24"/>
          <w:lang w:eastAsia="lt-LT"/>
        </w:rPr>
        <w:t>neformaliojo ugdymo</w:t>
      </w:r>
      <w:r w:rsidR="00B72653" w:rsidRPr="00DB075A">
        <w:rPr>
          <w:rFonts w:ascii="Times New Roman" w:hAnsi="Times New Roman" w:cs="Times New Roman"/>
          <w:sz w:val="24"/>
          <w:szCs w:val="24"/>
          <w:lang w:eastAsia="lt-LT"/>
        </w:rPr>
        <w:t xml:space="preserve"> organizavimą;</w:t>
      </w:r>
    </w:p>
    <w:p w14:paraId="1BA0F072" w14:textId="0A839080" w:rsidR="00B72653" w:rsidRPr="00DB075A" w:rsidRDefault="00F12F00" w:rsidP="00F12F00">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B72653">
        <w:rPr>
          <w:rFonts w:ascii="Times New Roman" w:hAnsi="Times New Roman" w:cs="Times New Roman"/>
          <w:sz w:val="24"/>
          <w:szCs w:val="24"/>
          <w:lang w:eastAsia="lt-LT"/>
        </w:rPr>
        <w:t>2.</w:t>
      </w:r>
      <w:r w:rsidR="00286137">
        <w:rPr>
          <w:rFonts w:ascii="Times New Roman" w:hAnsi="Times New Roman" w:cs="Times New Roman"/>
          <w:sz w:val="24"/>
          <w:szCs w:val="24"/>
          <w:lang w:eastAsia="lt-LT"/>
        </w:rPr>
        <w:t>2</w:t>
      </w:r>
      <w:r w:rsidR="00CB4EB0">
        <w:rPr>
          <w:rFonts w:ascii="Times New Roman" w:hAnsi="Times New Roman" w:cs="Times New Roman"/>
          <w:sz w:val="24"/>
          <w:szCs w:val="24"/>
          <w:lang w:eastAsia="lt-LT"/>
        </w:rPr>
        <w:t xml:space="preserve">. prižiūri, kaip vykdomi </w:t>
      </w:r>
      <w:r w:rsidR="00EF198C">
        <w:rPr>
          <w:rFonts w:ascii="Times New Roman" w:hAnsi="Times New Roman" w:cs="Times New Roman"/>
          <w:sz w:val="24"/>
          <w:szCs w:val="24"/>
          <w:lang w:eastAsia="lt-LT"/>
        </w:rPr>
        <w:t>Progimnazijos</w:t>
      </w:r>
      <w:r w:rsidR="00B72653" w:rsidRPr="00DB075A">
        <w:rPr>
          <w:rFonts w:ascii="Times New Roman" w:hAnsi="Times New Roman" w:cs="Times New Roman"/>
          <w:sz w:val="24"/>
          <w:szCs w:val="24"/>
          <w:lang w:eastAsia="lt-LT"/>
        </w:rPr>
        <w:t xml:space="preserve"> veiklą reglamentuojantys dokumentai;</w:t>
      </w:r>
    </w:p>
    <w:p w14:paraId="083508EE" w14:textId="5EEFA8B4" w:rsidR="00B72653" w:rsidRDefault="00F12F00" w:rsidP="00F12F00">
      <w:pPr>
        <w:pStyle w:val="Default"/>
        <w:spacing w:after="27"/>
        <w:jc w:val="both"/>
      </w:pPr>
      <w:r>
        <w:t xml:space="preserve">       </w:t>
      </w:r>
      <w:r w:rsidR="00B72653">
        <w:t>2.</w:t>
      </w:r>
      <w:r w:rsidR="00286137">
        <w:t>3</w:t>
      </w:r>
      <w:r w:rsidR="00B72653">
        <w:t>.</w:t>
      </w:r>
      <w:r w:rsidR="00B72653" w:rsidRPr="00E33935">
        <w:t xml:space="preserve"> organizuoja, stebi ir vertina ugdymo procesą bei ugdymo rezultatus, teikia metodinę pagalbą mokytojams, vertina jų praktinę veiklą; </w:t>
      </w:r>
    </w:p>
    <w:p w14:paraId="1613310C" w14:textId="5081FA51" w:rsidR="00286137" w:rsidRPr="00286137" w:rsidRDefault="00286137" w:rsidP="0028613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86137">
        <w:rPr>
          <w:rFonts w:ascii="Times New Roman" w:hAnsi="Times New Roman" w:cs="Times New Roman"/>
          <w:sz w:val="24"/>
          <w:szCs w:val="24"/>
        </w:rPr>
        <w:t xml:space="preserve">2.4. atsakingas už mokyklinių, savivaldybės ir/ar respublikinių olimpiadų, konkursų organizavimą ir vykdymą; </w:t>
      </w:r>
    </w:p>
    <w:p w14:paraId="41DEF2E0" w14:textId="7492659F" w:rsidR="00286137" w:rsidRPr="00286137" w:rsidRDefault="00286137" w:rsidP="00286137">
      <w:pPr>
        <w:pStyle w:val="NoSpacing"/>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Pr="00286137">
        <w:rPr>
          <w:rFonts w:ascii="Times New Roman" w:eastAsia="Times New Roman" w:hAnsi="Times New Roman" w:cs="Times New Roman"/>
          <w:sz w:val="24"/>
          <w:szCs w:val="24"/>
          <w:lang w:eastAsia="lt-LT"/>
        </w:rPr>
        <w:t>2.5. kuruoja įvairių švenčių, masinių renginių ir olimpiadų organizavimą</w:t>
      </w:r>
    </w:p>
    <w:p w14:paraId="1CAE25AD" w14:textId="37AD6ED3" w:rsidR="00B72653" w:rsidRPr="00286137" w:rsidRDefault="00286137" w:rsidP="00286137">
      <w:pPr>
        <w:pStyle w:val="NoSpacing"/>
        <w:rPr>
          <w:rFonts w:ascii="Times New Roman" w:hAnsi="Times New Roman" w:cs="Times New Roman"/>
          <w:sz w:val="24"/>
          <w:szCs w:val="24"/>
        </w:rPr>
      </w:pPr>
      <w:r>
        <w:rPr>
          <w:rFonts w:ascii="Times New Roman" w:hAnsi="Times New Roman" w:cs="Times New Roman"/>
          <w:sz w:val="24"/>
          <w:szCs w:val="24"/>
          <w:lang w:eastAsia="lt-LT"/>
        </w:rPr>
        <w:t xml:space="preserve">       </w:t>
      </w:r>
      <w:r w:rsidR="00B72653" w:rsidRPr="00286137">
        <w:rPr>
          <w:rFonts w:ascii="Times New Roman" w:hAnsi="Times New Roman" w:cs="Times New Roman"/>
          <w:sz w:val="24"/>
          <w:szCs w:val="24"/>
          <w:lang w:eastAsia="lt-LT"/>
        </w:rPr>
        <w:t>2.</w:t>
      </w:r>
      <w:r w:rsidRPr="00286137">
        <w:rPr>
          <w:rFonts w:ascii="Times New Roman" w:hAnsi="Times New Roman" w:cs="Times New Roman"/>
          <w:sz w:val="24"/>
          <w:szCs w:val="24"/>
          <w:lang w:eastAsia="lt-LT"/>
        </w:rPr>
        <w:t>6</w:t>
      </w:r>
      <w:r w:rsidR="00B72653" w:rsidRPr="00286137">
        <w:rPr>
          <w:rFonts w:ascii="Times New Roman" w:hAnsi="Times New Roman" w:cs="Times New Roman"/>
          <w:sz w:val="24"/>
          <w:szCs w:val="24"/>
          <w:lang w:eastAsia="lt-LT"/>
        </w:rPr>
        <w:t>. atsakinga</w:t>
      </w:r>
      <w:r w:rsidR="00CB4EB0" w:rsidRPr="00286137">
        <w:rPr>
          <w:rFonts w:ascii="Times New Roman" w:hAnsi="Times New Roman" w:cs="Times New Roman"/>
          <w:sz w:val="24"/>
          <w:szCs w:val="24"/>
          <w:lang w:eastAsia="lt-LT"/>
        </w:rPr>
        <w:t>s</w:t>
      </w:r>
      <w:r w:rsidR="00B72653" w:rsidRPr="00286137">
        <w:rPr>
          <w:rFonts w:ascii="Times New Roman" w:hAnsi="Times New Roman" w:cs="Times New Roman"/>
          <w:sz w:val="24"/>
          <w:szCs w:val="24"/>
          <w:lang w:eastAsia="lt-LT"/>
        </w:rPr>
        <w:t xml:space="preserve"> už </w:t>
      </w:r>
      <w:r w:rsidR="00B72653" w:rsidRPr="00286137">
        <w:rPr>
          <w:rFonts w:ascii="Times New Roman" w:hAnsi="Times New Roman" w:cs="Times New Roman"/>
          <w:sz w:val="24"/>
          <w:szCs w:val="24"/>
        </w:rPr>
        <w:t xml:space="preserve">kultūros paso veiklų koordinavimą  ir ataskaitų sistemoje </w:t>
      </w:r>
      <w:r w:rsidR="00CB4EB0" w:rsidRPr="00286137">
        <w:rPr>
          <w:rFonts w:ascii="Times New Roman" w:hAnsi="Times New Roman" w:cs="Times New Roman"/>
          <w:sz w:val="24"/>
          <w:szCs w:val="24"/>
        </w:rPr>
        <w:t>„</w:t>
      </w:r>
      <w:r w:rsidR="00B72653" w:rsidRPr="00286137">
        <w:rPr>
          <w:rFonts w:ascii="Times New Roman" w:hAnsi="Times New Roman" w:cs="Times New Roman"/>
          <w:sz w:val="24"/>
          <w:szCs w:val="24"/>
        </w:rPr>
        <w:t>emokykla</w:t>
      </w:r>
      <w:r w:rsidR="00CB4EB0" w:rsidRPr="00286137">
        <w:rPr>
          <w:rFonts w:ascii="Times New Roman" w:hAnsi="Times New Roman" w:cs="Times New Roman"/>
          <w:sz w:val="24"/>
          <w:szCs w:val="24"/>
        </w:rPr>
        <w:t>“</w:t>
      </w:r>
      <w:r w:rsidR="00B72653" w:rsidRPr="00286137">
        <w:rPr>
          <w:rFonts w:ascii="Times New Roman" w:hAnsi="Times New Roman" w:cs="Times New Roman"/>
          <w:sz w:val="24"/>
          <w:szCs w:val="24"/>
        </w:rPr>
        <w:t xml:space="preserve"> teikimą</w:t>
      </w:r>
      <w:r w:rsidRPr="00286137">
        <w:rPr>
          <w:rFonts w:ascii="Times New Roman" w:hAnsi="Times New Roman" w:cs="Times New Roman"/>
          <w:sz w:val="24"/>
          <w:szCs w:val="24"/>
        </w:rPr>
        <w:t>;</w:t>
      </w:r>
    </w:p>
    <w:p w14:paraId="2308C5DD" w14:textId="16ADBE4E" w:rsidR="00286137" w:rsidRPr="00286137" w:rsidRDefault="00286137" w:rsidP="00286137">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286137">
        <w:rPr>
          <w:rFonts w:ascii="Times New Roman" w:hAnsi="Times New Roman" w:cs="Times New Roman"/>
          <w:sz w:val="24"/>
          <w:szCs w:val="24"/>
          <w:lang w:eastAsia="lt-LT"/>
        </w:rPr>
        <w:t>2.7. skatina projektinę ir savanorystės veiklą progimnazijoje;</w:t>
      </w:r>
    </w:p>
    <w:p w14:paraId="38289D07" w14:textId="0CC13C2A" w:rsidR="00286137" w:rsidRPr="00286137" w:rsidRDefault="00286137" w:rsidP="00286137">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286137">
        <w:rPr>
          <w:rFonts w:ascii="Times New Roman" w:hAnsi="Times New Roman" w:cs="Times New Roman"/>
          <w:sz w:val="24"/>
          <w:szCs w:val="24"/>
          <w:lang w:eastAsia="lt-LT"/>
        </w:rPr>
        <w:t>2.8. dalyvauja Metodinės tarybos, Vaiko gerovės komisijos veikloje;</w:t>
      </w:r>
    </w:p>
    <w:p w14:paraId="15DC2C60" w14:textId="2361E920" w:rsidR="00286137" w:rsidRDefault="00286137" w:rsidP="00286137">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2.9.  r</w:t>
      </w:r>
      <w:r w:rsidRPr="00286137">
        <w:rPr>
          <w:rFonts w:ascii="Times New Roman" w:hAnsi="Times New Roman" w:cs="Times New Roman"/>
          <w:sz w:val="24"/>
          <w:szCs w:val="24"/>
          <w:lang w:eastAsia="lt-LT"/>
        </w:rPr>
        <w:t>engia metinės veiklos programos ir veiklos plano mėnesiui dalis pagal kuruojamas sritis</w:t>
      </w:r>
      <w:r>
        <w:rPr>
          <w:rFonts w:ascii="Times New Roman" w:hAnsi="Times New Roman" w:cs="Times New Roman"/>
          <w:sz w:val="24"/>
          <w:szCs w:val="24"/>
          <w:lang w:eastAsia="lt-LT"/>
        </w:rPr>
        <w:t>;</w:t>
      </w:r>
    </w:p>
    <w:p w14:paraId="6D94459D" w14:textId="74E91B93" w:rsidR="00286137" w:rsidRDefault="00286137" w:rsidP="00286137">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2.10. p</w:t>
      </w:r>
      <w:r w:rsidRPr="00286137">
        <w:rPr>
          <w:rFonts w:ascii="Times New Roman" w:hAnsi="Times New Roman" w:cs="Times New Roman"/>
          <w:sz w:val="24"/>
          <w:szCs w:val="24"/>
          <w:lang w:eastAsia="lt-LT"/>
        </w:rPr>
        <w:t>rižiūri elektroninio dienyno pildymą</w:t>
      </w:r>
      <w:r>
        <w:rPr>
          <w:rFonts w:ascii="Times New Roman" w:hAnsi="Times New Roman" w:cs="Times New Roman"/>
          <w:sz w:val="24"/>
          <w:szCs w:val="24"/>
          <w:lang w:eastAsia="lt-LT"/>
        </w:rPr>
        <w:t>;</w:t>
      </w:r>
    </w:p>
    <w:p w14:paraId="3AC18D11" w14:textId="434C9262" w:rsidR="00286137" w:rsidRDefault="00286137" w:rsidP="00286137">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2.11. o</w:t>
      </w:r>
      <w:r w:rsidRPr="00286137">
        <w:rPr>
          <w:rFonts w:ascii="Times New Roman" w:hAnsi="Times New Roman" w:cs="Times New Roman"/>
          <w:sz w:val="24"/>
          <w:szCs w:val="24"/>
          <w:lang w:eastAsia="lt-LT"/>
        </w:rPr>
        <w:t>rganizuoja mokytojų budėjimą progimnazijoje</w:t>
      </w:r>
      <w:r>
        <w:rPr>
          <w:rFonts w:ascii="Times New Roman" w:hAnsi="Times New Roman" w:cs="Times New Roman"/>
          <w:sz w:val="24"/>
          <w:szCs w:val="24"/>
          <w:lang w:eastAsia="lt-LT"/>
        </w:rPr>
        <w:t>;</w:t>
      </w:r>
    </w:p>
    <w:p w14:paraId="7B9C5B5D" w14:textId="4553C12D" w:rsidR="00286137" w:rsidRDefault="00286137" w:rsidP="00286137">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2.12</w:t>
      </w:r>
      <w:r w:rsidRPr="0028613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w:t>
      </w:r>
      <w:r w:rsidRPr="00286137">
        <w:rPr>
          <w:rFonts w:ascii="Times New Roman" w:hAnsi="Times New Roman" w:cs="Times New Roman"/>
          <w:sz w:val="24"/>
          <w:szCs w:val="24"/>
          <w:lang w:eastAsia="lt-LT"/>
        </w:rPr>
        <w:t>rižiūri mokinių savivaldos organizacijų veiklą</w:t>
      </w:r>
      <w:r>
        <w:rPr>
          <w:rFonts w:ascii="Times New Roman" w:hAnsi="Times New Roman" w:cs="Times New Roman"/>
          <w:sz w:val="24"/>
          <w:szCs w:val="24"/>
          <w:lang w:eastAsia="lt-LT"/>
        </w:rPr>
        <w:t>; k</w:t>
      </w:r>
      <w:r w:rsidRPr="00286137">
        <w:rPr>
          <w:rFonts w:ascii="Times New Roman" w:hAnsi="Times New Roman" w:cs="Times New Roman"/>
          <w:sz w:val="24"/>
          <w:szCs w:val="24"/>
          <w:lang w:eastAsia="lt-LT"/>
        </w:rPr>
        <w:t>uruoja jaunimo organizacijų (progimnazijos Jūrų skautų ir kt.) veiklą</w:t>
      </w:r>
      <w:r>
        <w:rPr>
          <w:rFonts w:ascii="Times New Roman" w:hAnsi="Times New Roman" w:cs="Times New Roman"/>
          <w:sz w:val="24"/>
          <w:szCs w:val="24"/>
          <w:lang w:eastAsia="lt-LT"/>
        </w:rPr>
        <w:t>;</w:t>
      </w:r>
    </w:p>
    <w:p w14:paraId="60B9C658" w14:textId="31842B4A" w:rsidR="00166DDD" w:rsidRDefault="00F12F00" w:rsidP="00286137">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6137">
        <w:rPr>
          <w:rFonts w:ascii="Times New Roman" w:hAnsi="Times New Roman" w:cs="Times New Roman"/>
          <w:sz w:val="24"/>
          <w:szCs w:val="24"/>
          <w:lang w:eastAsia="lt-LT"/>
        </w:rPr>
        <w:t>2.13. p</w:t>
      </w:r>
      <w:r w:rsidR="00286137" w:rsidRPr="00286137">
        <w:rPr>
          <w:rFonts w:ascii="Times New Roman" w:hAnsi="Times New Roman" w:cs="Times New Roman"/>
          <w:sz w:val="24"/>
          <w:szCs w:val="24"/>
          <w:lang w:eastAsia="lt-LT"/>
        </w:rPr>
        <w:t>rižiūri progimnazijos internetinę svetainę, rūpinasi viešosios informacijos apie progimnaziją sklaida</w:t>
      </w:r>
      <w:r w:rsidR="00166DDD">
        <w:rPr>
          <w:rFonts w:ascii="Times New Roman" w:hAnsi="Times New Roman" w:cs="Times New Roman"/>
          <w:sz w:val="24"/>
          <w:szCs w:val="24"/>
          <w:lang w:eastAsia="lt-LT"/>
        </w:rPr>
        <w:t>;</w:t>
      </w:r>
    </w:p>
    <w:p w14:paraId="21EFA198" w14:textId="77777777" w:rsidR="00F12F00" w:rsidRDefault="00F12F00" w:rsidP="00F12F00">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166DDD">
        <w:rPr>
          <w:rFonts w:ascii="Times New Roman" w:hAnsi="Times New Roman" w:cs="Times New Roman"/>
          <w:sz w:val="24"/>
          <w:szCs w:val="24"/>
          <w:lang w:eastAsia="lt-LT"/>
        </w:rPr>
        <w:t>2.14. o</w:t>
      </w:r>
      <w:r w:rsidR="00286137" w:rsidRPr="00286137">
        <w:rPr>
          <w:rFonts w:ascii="Times New Roman" w:hAnsi="Times New Roman" w:cs="Times New Roman"/>
          <w:sz w:val="24"/>
          <w:szCs w:val="24"/>
          <w:lang w:eastAsia="lt-LT"/>
        </w:rPr>
        <w:t>rganizuoja mokinių tėvų susirinkimus ir atvirų durų dienas</w:t>
      </w:r>
      <w:r w:rsidR="00166DDD">
        <w:rPr>
          <w:rFonts w:ascii="Times New Roman" w:hAnsi="Times New Roman" w:cs="Times New Roman"/>
          <w:sz w:val="24"/>
          <w:szCs w:val="24"/>
          <w:lang w:eastAsia="lt-LT"/>
        </w:rPr>
        <w:t>;</w:t>
      </w:r>
      <w:r w:rsidR="00286137" w:rsidRPr="00286137">
        <w:rPr>
          <w:rFonts w:ascii="Times New Roman" w:hAnsi="Times New Roman" w:cs="Times New Roman"/>
          <w:sz w:val="24"/>
          <w:szCs w:val="24"/>
          <w:lang w:eastAsia="lt-LT"/>
        </w:rPr>
        <w:t xml:space="preserve"> </w:t>
      </w:r>
      <w:r w:rsidR="00166DDD" w:rsidRPr="00DB075A">
        <w:rPr>
          <w:rFonts w:ascii="Times New Roman" w:hAnsi="Times New Roman" w:cs="Times New Roman"/>
          <w:sz w:val="24"/>
          <w:szCs w:val="24"/>
          <w:lang w:eastAsia="lt-LT"/>
        </w:rPr>
        <w:t>organizuoja tėvų (globėjų</w:t>
      </w:r>
      <w:r w:rsidR="00166DDD">
        <w:rPr>
          <w:rFonts w:ascii="Times New Roman" w:hAnsi="Times New Roman" w:cs="Times New Roman"/>
          <w:sz w:val="24"/>
          <w:szCs w:val="24"/>
          <w:lang w:eastAsia="lt-LT"/>
        </w:rPr>
        <w:t>, rūpintojų</w:t>
      </w:r>
      <w:r w:rsidR="00166DDD" w:rsidRPr="00DB075A">
        <w:rPr>
          <w:rFonts w:ascii="Times New Roman" w:hAnsi="Times New Roman" w:cs="Times New Roman"/>
          <w:sz w:val="24"/>
          <w:szCs w:val="24"/>
          <w:lang w:eastAsia="lt-LT"/>
        </w:rPr>
        <w:t>) švietimą;</w:t>
      </w:r>
      <w:r w:rsidR="00286137" w:rsidRPr="00286137">
        <w:rPr>
          <w:rFonts w:ascii="Times New Roman" w:hAnsi="Times New Roman" w:cs="Times New Roman"/>
          <w:sz w:val="24"/>
          <w:szCs w:val="24"/>
          <w:lang w:eastAsia="lt-LT"/>
        </w:rPr>
        <w:t xml:space="preserve">    </w:t>
      </w:r>
    </w:p>
    <w:p w14:paraId="019D4656" w14:textId="77777777" w:rsidR="00F12F00" w:rsidRDefault="00F12F00" w:rsidP="00F12F00">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166DDD">
        <w:rPr>
          <w:rFonts w:ascii="Times New Roman" w:hAnsi="Times New Roman" w:cs="Times New Roman"/>
          <w:color w:val="000000" w:themeColor="text1"/>
          <w:sz w:val="24"/>
          <w:szCs w:val="24"/>
        </w:rPr>
        <w:t xml:space="preserve"> 2</w:t>
      </w:r>
      <w:r w:rsidR="00166DDD">
        <w:rPr>
          <w:rFonts w:ascii="Times New Roman" w:hAnsi="Times New Roman" w:cs="Times New Roman"/>
          <w:sz w:val="24"/>
          <w:szCs w:val="24"/>
          <w:lang w:eastAsia="lt-LT"/>
        </w:rPr>
        <w:t>.15</w:t>
      </w:r>
      <w:r w:rsidR="00166DDD" w:rsidRPr="00DB075A">
        <w:rPr>
          <w:rFonts w:ascii="Times New Roman" w:hAnsi="Times New Roman" w:cs="Times New Roman"/>
          <w:sz w:val="24"/>
          <w:szCs w:val="24"/>
          <w:lang w:eastAsia="lt-LT"/>
        </w:rPr>
        <w:t xml:space="preserve">. kuria ir plėtoja edukacinę </w:t>
      </w:r>
      <w:r w:rsidR="00166DDD">
        <w:rPr>
          <w:rFonts w:ascii="Times New Roman" w:hAnsi="Times New Roman" w:cs="Times New Roman"/>
          <w:sz w:val="24"/>
          <w:szCs w:val="24"/>
          <w:lang w:eastAsia="lt-LT"/>
        </w:rPr>
        <w:t xml:space="preserve">Progimnazijos </w:t>
      </w:r>
      <w:r w:rsidR="00166DDD" w:rsidRPr="00DB075A">
        <w:rPr>
          <w:rFonts w:ascii="Times New Roman" w:hAnsi="Times New Roman" w:cs="Times New Roman"/>
          <w:sz w:val="24"/>
          <w:szCs w:val="24"/>
          <w:lang w:eastAsia="lt-LT"/>
        </w:rPr>
        <w:t>aplinką</w:t>
      </w:r>
      <w:r w:rsidR="00166DDD">
        <w:rPr>
          <w:rFonts w:ascii="Times New Roman" w:hAnsi="Times New Roman" w:cs="Times New Roman"/>
          <w:sz w:val="24"/>
          <w:szCs w:val="24"/>
          <w:lang w:eastAsia="lt-LT"/>
        </w:rPr>
        <w:t>;</w:t>
      </w:r>
      <w:r w:rsidR="00166DDD" w:rsidRPr="00DB075A">
        <w:rPr>
          <w:rFonts w:ascii="Times New Roman" w:hAnsi="Times New Roman" w:cs="Times New Roman"/>
          <w:sz w:val="24"/>
          <w:szCs w:val="24"/>
          <w:lang w:eastAsia="lt-LT"/>
        </w:rPr>
        <w:t xml:space="preserve"> </w:t>
      </w:r>
    </w:p>
    <w:p w14:paraId="061457EF" w14:textId="69398B98" w:rsidR="00166DDD" w:rsidRPr="00F12F00" w:rsidRDefault="00F12F00" w:rsidP="00F12F00">
      <w:pPr>
        <w:autoSpaceDE w:val="0"/>
        <w:autoSpaceDN w:val="0"/>
        <w:adjustRightInd w:val="0"/>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166DDD">
        <w:rPr>
          <w:rFonts w:ascii="Times New Roman" w:hAnsi="Times New Roman" w:cs="Times New Roman"/>
          <w:color w:val="000000" w:themeColor="text1"/>
          <w:sz w:val="24"/>
          <w:szCs w:val="24"/>
          <w:lang w:eastAsia="lt-LT"/>
        </w:rPr>
        <w:t>2.1</w:t>
      </w:r>
      <w:r>
        <w:rPr>
          <w:rFonts w:ascii="Times New Roman" w:hAnsi="Times New Roman" w:cs="Times New Roman"/>
          <w:color w:val="000000" w:themeColor="text1"/>
          <w:sz w:val="24"/>
          <w:szCs w:val="24"/>
          <w:lang w:eastAsia="lt-LT"/>
        </w:rPr>
        <w:t>7</w:t>
      </w:r>
      <w:r w:rsidR="00166DDD" w:rsidRPr="00F15A32">
        <w:rPr>
          <w:rFonts w:ascii="Times New Roman" w:hAnsi="Times New Roman" w:cs="Times New Roman"/>
          <w:color w:val="000000" w:themeColor="text1"/>
          <w:sz w:val="24"/>
          <w:szCs w:val="24"/>
          <w:lang w:eastAsia="lt-LT"/>
        </w:rPr>
        <w:t>.rūpinasi informacijos ir duomenų pat</w:t>
      </w:r>
      <w:r w:rsidR="00166DDD">
        <w:rPr>
          <w:rFonts w:ascii="Times New Roman" w:hAnsi="Times New Roman" w:cs="Times New Roman"/>
          <w:color w:val="000000" w:themeColor="text1"/>
          <w:sz w:val="24"/>
          <w:szCs w:val="24"/>
          <w:lang w:eastAsia="lt-LT"/>
        </w:rPr>
        <w:t>eikimu asmeniui, atsakingam už Progimnazijos</w:t>
      </w:r>
      <w:r w:rsidR="00166DDD" w:rsidRPr="00F15A32">
        <w:rPr>
          <w:rFonts w:ascii="Times New Roman" w:hAnsi="Times New Roman" w:cs="Times New Roman"/>
          <w:color w:val="000000" w:themeColor="text1"/>
          <w:sz w:val="24"/>
          <w:szCs w:val="24"/>
          <w:lang w:eastAsia="lt-LT"/>
        </w:rPr>
        <w:t xml:space="preserve"> interneto svetainę; </w:t>
      </w:r>
    </w:p>
    <w:p w14:paraId="557E322E" w14:textId="0A1273EA" w:rsidR="00166DDD" w:rsidRPr="00F15A32" w:rsidRDefault="00F12F00" w:rsidP="00F12F00">
      <w:pPr>
        <w:autoSpaceDE w:val="0"/>
        <w:autoSpaceDN w:val="0"/>
        <w:adjustRightInd w:val="0"/>
        <w:spacing w:after="0" w:line="240" w:lineRule="auto"/>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 xml:space="preserve">       </w:t>
      </w:r>
      <w:r w:rsidR="00166DDD">
        <w:rPr>
          <w:rFonts w:ascii="Times New Roman" w:hAnsi="Times New Roman" w:cs="Times New Roman"/>
          <w:color w:val="000000" w:themeColor="text1"/>
          <w:sz w:val="24"/>
          <w:szCs w:val="24"/>
          <w:lang w:eastAsia="lt-LT"/>
        </w:rPr>
        <w:t>2.18</w:t>
      </w:r>
      <w:r w:rsidR="00166DDD" w:rsidRPr="00F15A32">
        <w:rPr>
          <w:rFonts w:ascii="Times New Roman" w:hAnsi="Times New Roman" w:cs="Times New Roman"/>
          <w:color w:val="000000" w:themeColor="text1"/>
          <w:sz w:val="24"/>
          <w:szCs w:val="24"/>
          <w:lang w:eastAsia="lt-LT"/>
        </w:rPr>
        <w:t xml:space="preserve">. griežtai laikosi asmens duomenų apsaugos; </w:t>
      </w:r>
    </w:p>
    <w:p w14:paraId="59283F0A" w14:textId="4A79823C" w:rsidR="00286137" w:rsidRDefault="00F12F00" w:rsidP="00F12F00">
      <w:pPr>
        <w:pStyle w:val="Default"/>
        <w:jc w:val="both"/>
        <w:rPr>
          <w:rFonts w:ascii="Open Sans" w:eastAsia="Times New Roman" w:hAnsi="Open Sans"/>
          <w:lang w:eastAsia="lt-LT"/>
        </w:rPr>
      </w:pPr>
      <w:r>
        <w:rPr>
          <w:color w:val="000000" w:themeColor="text1"/>
        </w:rPr>
        <w:t xml:space="preserve">       </w:t>
      </w:r>
      <w:r w:rsidR="00166DDD">
        <w:rPr>
          <w:color w:val="000000" w:themeColor="text1"/>
        </w:rPr>
        <w:t>2.19</w:t>
      </w:r>
      <w:r w:rsidR="00166DDD" w:rsidRPr="00F15A32">
        <w:rPr>
          <w:color w:val="000000" w:themeColor="text1"/>
        </w:rPr>
        <w:t>. atlieka</w:t>
      </w:r>
      <w:r w:rsidR="00166DDD">
        <w:rPr>
          <w:color w:val="000000" w:themeColor="text1"/>
        </w:rPr>
        <w:t xml:space="preserve"> kitas Progimnazijos</w:t>
      </w:r>
      <w:r w:rsidR="00166DDD" w:rsidRPr="00F15A32">
        <w:rPr>
          <w:color w:val="000000" w:themeColor="text1"/>
        </w:rPr>
        <w:t xml:space="preserve"> direktoriaus įsakymu priskirtas funkcijas, kitus nenuolatinio pobūdžio pavedimus. </w:t>
      </w:r>
      <w:r w:rsidR="00286137">
        <w:rPr>
          <w:rFonts w:ascii="Open Sans" w:eastAsia="Times New Roman" w:hAnsi="Open Sans"/>
          <w:lang w:eastAsia="lt-LT"/>
        </w:rPr>
        <w:t xml:space="preserve"> </w:t>
      </w:r>
    </w:p>
    <w:p w14:paraId="4B7D40DE" w14:textId="7639CB9C" w:rsidR="00E47474" w:rsidRPr="00E47474" w:rsidRDefault="00E47474" w:rsidP="00E47474">
      <w:pPr>
        <w:pStyle w:val="NoSpacing"/>
        <w:rPr>
          <w:rFonts w:ascii="Times New Roman" w:hAnsi="Times New Roman" w:cs="Times New Roman"/>
          <w:b/>
          <w:sz w:val="24"/>
          <w:szCs w:val="24"/>
          <w:lang w:eastAsia="lt-LT"/>
        </w:rPr>
      </w:pPr>
      <w:r>
        <w:rPr>
          <w:rFonts w:ascii="Times New Roman" w:hAnsi="Times New Roman" w:cs="Times New Roman"/>
          <w:sz w:val="24"/>
          <w:szCs w:val="24"/>
          <w:bdr w:val="none" w:sz="0" w:space="0" w:color="auto" w:frame="1"/>
          <w:lang w:eastAsia="lt-LT"/>
        </w:rPr>
        <w:t xml:space="preserve">       </w:t>
      </w:r>
      <w:r w:rsidRPr="00E47474">
        <w:rPr>
          <w:rFonts w:ascii="Times New Roman" w:hAnsi="Times New Roman" w:cs="Times New Roman"/>
          <w:b/>
          <w:sz w:val="24"/>
          <w:szCs w:val="24"/>
          <w:bdr w:val="none" w:sz="0" w:space="0" w:color="auto" w:frame="1"/>
          <w:lang w:eastAsia="lt-LT"/>
        </w:rPr>
        <w:t>3. Pretendento privalumai:</w:t>
      </w:r>
    </w:p>
    <w:p w14:paraId="1F2E642F" w14:textId="324D6438" w:rsidR="00E47474" w:rsidRPr="00E47474" w:rsidRDefault="00E47474" w:rsidP="00E47474">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3.1. </w:t>
      </w:r>
      <w:r w:rsidRPr="00E47474">
        <w:rPr>
          <w:rFonts w:ascii="Times New Roman" w:hAnsi="Times New Roman" w:cs="Times New Roman"/>
          <w:sz w:val="24"/>
          <w:szCs w:val="24"/>
          <w:lang w:eastAsia="lt-LT"/>
        </w:rPr>
        <w:t xml:space="preserve">darbo patirtis </w:t>
      </w:r>
      <w:r>
        <w:rPr>
          <w:rFonts w:ascii="Times New Roman" w:hAnsi="Times New Roman" w:cs="Times New Roman"/>
          <w:sz w:val="24"/>
          <w:szCs w:val="24"/>
          <w:lang w:eastAsia="lt-LT"/>
        </w:rPr>
        <w:t>mokykloje ir ,,Šaltinio“ Progimnazijoje</w:t>
      </w:r>
      <w:r w:rsidRPr="00E47474">
        <w:rPr>
          <w:rFonts w:ascii="Times New Roman" w:hAnsi="Times New Roman" w:cs="Times New Roman"/>
          <w:sz w:val="24"/>
          <w:szCs w:val="24"/>
          <w:lang w:eastAsia="lt-LT"/>
        </w:rPr>
        <w:t>;</w:t>
      </w:r>
    </w:p>
    <w:p w14:paraId="51C62941" w14:textId="036AEF7B" w:rsidR="00E47474" w:rsidRPr="00E47474" w:rsidRDefault="00E47474" w:rsidP="00E47474">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3.2. </w:t>
      </w:r>
      <w:r w:rsidRPr="00E47474">
        <w:rPr>
          <w:rFonts w:ascii="Times New Roman" w:hAnsi="Times New Roman" w:cs="Times New Roman"/>
          <w:sz w:val="24"/>
          <w:szCs w:val="24"/>
          <w:lang w:eastAsia="lt-LT"/>
        </w:rPr>
        <w:t>darbas su dokumentų valdymo sistema</w:t>
      </w:r>
      <w:r w:rsidR="00955022">
        <w:rPr>
          <w:rFonts w:ascii="Times New Roman" w:hAnsi="Times New Roman" w:cs="Times New Roman"/>
          <w:sz w:val="24"/>
          <w:szCs w:val="24"/>
          <w:lang w:eastAsia="lt-LT"/>
        </w:rPr>
        <w:t xml:space="preserve"> (DVS)</w:t>
      </w:r>
      <w:r w:rsidRPr="00E47474">
        <w:rPr>
          <w:rFonts w:ascii="Times New Roman" w:hAnsi="Times New Roman" w:cs="Times New Roman"/>
          <w:sz w:val="24"/>
          <w:szCs w:val="24"/>
          <w:lang w:eastAsia="lt-LT"/>
        </w:rPr>
        <w:t xml:space="preserve"> „Kontora“;</w:t>
      </w:r>
    </w:p>
    <w:p w14:paraId="3A2975B6" w14:textId="749D4F73" w:rsidR="00E47474" w:rsidRPr="00E47474" w:rsidRDefault="00E47474" w:rsidP="00E47474">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3.3. </w:t>
      </w:r>
      <w:r w:rsidRPr="00E47474">
        <w:rPr>
          <w:rFonts w:ascii="Times New Roman" w:hAnsi="Times New Roman" w:cs="Times New Roman"/>
          <w:sz w:val="24"/>
          <w:szCs w:val="24"/>
          <w:lang w:eastAsia="lt-LT"/>
        </w:rPr>
        <w:t>darbo patirtis neformalaus ugdymo organizavimo srityje;</w:t>
      </w:r>
    </w:p>
    <w:p w14:paraId="63958B73" w14:textId="060CFA77" w:rsidR="00E47474" w:rsidRPr="00E47474" w:rsidRDefault="00E47474" w:rsidP="00E47474">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 xml:space="preserve">       3.4. </w:t>
      </w:r>
      <w:r w:rsidRPr="00E47474">
        <w:rPr>
          <w:rFonts w:ascii="Times New Roman" w:hAnsi="Times New Roman" w:cs="Times New Roman"/>
          <w:sz w:val="24"/>
          <w:szCs w:val="24"/>
          <w:lang w:eastAsia="lt-LT"/>
        </w:rPr>
        <w:t>darbo patirtis su savivaldos institucijomis: su progimnazijos ir mokinių tarybomis.</w:t>
      </w:r>
    </w:p>
    <w:p w14:paraId="3286202C" w14:textId="5E8D12CC" w:rsidR="00E47474" w:rsidRDefault="00E47474" w:rsidP="00F12F00">
      <w:pPr>
        <w:pStyle w:val="Default"/>
        <w:jc w:val="both"/>
        <w:rPr>
          <w:rFonts w:ascii="Open Sans" w:eastAsia="Times New Roman" w:hAnsi="Open Sans"/>
          <w:lang w:eastAsia="lt-LT"/>
        </w:rPr>
      </w:pPr>
    </w:p>
    <w:p w14:paraId="6516FBA4" w14:textId="3DC0B31F" w:rsidR="00E47474" w:rsidRDefault="00E47474" w:rsidP="00F12F00">
      <w:pPr>
        <w:pStyle w:val="Default"/>
        <w:jc w:val="both"/>
        <w:rPr>
          <w:rFonts w:ascii="Open Sans" w:eastAsia="Times New Roman" w:hAnsi="Open Sans"/>
          <w:lang w:eastAsia="lt-LT"/>
        </w:rPr>
      </w:pPr>
    </w:p>
    <w:p w14:paraId="24A47F5C" w14:textId="55B6B0C1" w:rsidR="00E47474" w:rsidRDefault="00E47474" w:rsidP="00F12F00">
      <w:pPr>
        <w:pStyle w:val="Default"/>
        <w:jc w:val="both"/>
        <w:rPr>
          <w:rFonts w:ascii="Open Sans" w:eastAsia="Times New Roman" w:hAnsi="Open Sans"/>
          <w:lang w:eastAsia="lt-LT"/>
        </w:rPr>
      </w:pPr>
    </w:p>
    <w:p w14:paraId="5CA7CF20" w14:textId="77777777" w:rsidR="00E47474" w:rsidRPr="00DB075A" w:rsidRDefault="00E47474" w:rsidP="00F12F00">
      <w:pPr>
        <w:pStyle w:val="Default"/>
        <w:jc w:val="both"/>
        <w:rPr>
          <w:lang w:eastAsia="lt-LT"/>
        </w:rPr>
      </w:pPr>
    </w:p>
    <w:p w14:paraId="675247AF" w14:textId="05899D91" w:rsidR="002B3930" w:rsidRPr="00F12F00" w:rsidRDefault="002C4E88" w:rsidP="002C4E88">
      <w:pPr>
        <w:autoSpaceDE w:val="0"/>
        <w:autoSpaceDN w:val="0"/>
        <w:adjustRightInd w:val="0"/>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 xml:space="preserve">       </w:t>
      </w:r>
      <w:r w:rsidR="00955022">
        <w:rPr>
          <w:rFonts w:ascii="Times New Roman" w:hAnsi="Times New Roman" w:cs="Times New Roman"/>
          <w:b/>
          <w:sz w:val="24"/>
          <w:szCs w:val="24"/>
          <w:lang w:eastAsia="lt-LT"/>
        </w:rPr>
        <w:t>4</w:t>
      </w:r>
      <w:r w:rsidR="00995B82" w:rsidRPr="00F12F00">
        <w:rPr>
          <w:rFonts w:ascii="Times New Roman" w:hAnsi="Times New Roman" w:cs="Times New Roman"/>
          <w:b/>
          <w:sz w:val="24"/>
          <w:szCs w:val="24"/>
          <w:lang w:eastAsia="lt-LT"/>
        </w:rPr>
        <w:t xml:space="preserve">. </w:t>
      </w:r>
      <w:r w:rsidR="00D63362" w:rsidRPr="00F12F00">
        <w:rPr>
          <w:rFonts w:ascii="Times New Roman" w:hAnsi="Times New Roman" w:cs="Times New Roman"/>
          <w:b/>
          <w:sz w:val="24"/>
          <w:szCs w:val="24"/>
          <w:lang w:eastAsia="lt-LT"/>
        </w:rPr>
        <w:t>Pretendentas per Valstybės tarnybos valdymo informacinę sistemą privalo pateikti:</w:t>
      </w:r>
    </w:p>
    <w:p w14:paraId="5A95000E" w14:textId="26CCD121" w:rsidR="00D63362" w:rsidRPr="00DB075A" w:rsidRDefault="002C4E88" w:rsidP="002C4E88">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5022">
        <w:rPr>
          <w:rFonts w:ascii="Times New Roman" w:hAnsi="Times New Roman" w:cs="Times New Roman"/>
          <w:color w:val="000000"/>
          <w:sz w:val="24"/>
          <w:szCs w:val="24"/>
        </w:rPr>
        <w:t>4</w:t>
      </w:r>
      <w:r w:rsidR="00D63362" w:rsidRPr="00DB075A">
        <w:rPr>
          <w:rFonts w:ascii="Times New Roman" w:hAnsi="Times New Roman" w:cs="Times New Roman"/>
          <w:color w:val="000000"/>
          <w:sz w:val="24"/>
          <w:szCs w:val="24"/>
        </w:rPr>
        <w:t xml:space="preserve">.1. prašymą </w:t>
      </w:r>
      <w:r w:rsidR="00D63362">
        <w:rPr>
          <w:rFonts w:ascii="Times New Roman" w:hAnsi="Times New Roman" w:cs="Times New Roman"/>
          <w:color w:val="000000"/>
          <w:sz w:val="24"/>
          <w:szCs w:val="24"/>
        </w:rPr>
        <w:t>leisti dalyvauti konkurse</w:t>
      </w:r>
      <w:r w:rsidR="00D63362" w:rsidRPr="00DB075A">
        <w:rPr>
          <w:rFonts w:ascii="Times New Roman" w:hAnsi="Times New Roman" w:cs="Times New Roman"/>
          <w:color w:val="000000"/>
          <w:sz w:val="24"/>
          <w:szCs w:val="24"/>
        </w:rPr>
        <w:t xml:space="preserve">; </w:t>
      </w:r>
    </w:p>
    <w:p w14:paraId="2130001D" w14:textId="2C3F441A" w:rsidR="00D63362" w:rsidRPr="00DB075A" w:rsidRDefault="002C4E88" w:rsidP="002C4E88">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5022">
        <w:rPr>
          <w:rFonts w:ascii="Times New Roman" w:hAnsi="Times New Roman" w:cs="Times New Roman"/>
          <w:color w:val="000000"/>
          <w:sz w:val="24"/>
          <w:szCs w:val="24"/>
        </w:rPr>
        <w:t>4</w:t>
      </w:r>
      <w:r w:rsidR="00D63362" w:rsidRPr="00DB075A">
        <w:rPr>
          <w:rFonts w:ascii="Times New Roman" w:hAnsi="Times New Roman" w:cs="Times New Roman"/>
          <w:color w:val="000000"/>
          <w:sz w:val="24"/>
          <w:szCs w:val="24"/>
        </w:rPr>
        <w:t>.2. asmens tapatybę ir išsilavinimą pa</w:t>
      </w:r>
      <w:r w:rsidR="00D63362" w:rsidRPr="003E13E5">
        <w:rPr>
          <w:rFonts w:ascii="Times New Roman" w:hAnsi="Times New Roman" w:cs="Times New Roman"/>
          <w:color w:val="000000"/>
          <w:sz w:val="24"/>
          <w:szCs w:val="24"/>
        </w:rPr>
        <w:t xml:space="preserve">tvirtinančių </w:t>
      </w:r>
      <w:r w:rsidR="00D63362" w:rsidRPr="00DB075A">
        <w:rPr>
          <w:rFonts w:ascii="Times New Roman" w:hAnsi="Times New Roman" w:cs="Times New Roman"/>
          <w:color w:val="000000"/>
          <w:sz w:val="24"/>
          <w:szCs w:val="24"/>
        </w:rPr>
        <w:t xml:space="preserve">dokumentų kopijas; </w:t>
      </w:r>
    </w:p>
    <w:p w14:paraId="49812902" w14:textId="17B01400" w:rsidR="00D63362" w:rsidRPr="00DB075A" w:rsidRDefault="002C4E88" w:rsidP="002C4E88">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5022">
        <w:rPr>
          <w:rFonts w:ascii="Times New Roman" w:hAnsi="Times New Roman" w:cs="Times New Roman"/>
          <w:color w:val="000000"/>
          <w:sz w:val="24"/>
          <w:szCs w:val="24"/>
        </w:rPr>
        <w:t>4</w:t>
      </w:r>
      <w:r w:rsidR="00D63362" w:rsidRPr="00DB075A">
        <w:rPr>
          <w:rFonts w:ascii="Times New Roman" w:hAnsi="Times New Roman" w:cs="Times New Roman"/>
          <w:color w:val="000000"/>
          <w:sz w:val="24"/>
          <w:szCs w:val="24"/>
        </w:rPr>
        <w:t>.3. gyvenimo aprašymą</w:t>
      </w:r>
      <w:r w:rsidR="00D63362" w:rsidRPr="003E13E5">
        <w:rPr>
          <w:rFonts w:ascii="Times New Roman" w:hAnsi="Times New Roman" w:cs="Times New Roman"/>
          <w:color w:val="000000"/>
          <w:sz w:val="24"/>
          <w:szCs w:val="24"/>
        </w:rPr>
        <w:t xml:space="preserve"> (CV)</w:t>
      </w:r>
      <w:r w:rsidR="00D63362" w:rsidRPr="00DB075A">
        <w:rPr>
          <w:rFonts w:ascii="Times New Roman" w:hAnsi="Times New Roman" w:cs="Times New Roman"/>
          <w:color w:val="000000"/>
          <w:sz w:val="24"/>
          <w:szCs w:val="24"/>
        </w:rPr>
        <w:t xml:space="preserve">, parengtą lietuvių kalba; </w:t>
      </w:r>
    </w:p>
    <w:p w14:paraId="7B0F0EB6" w14:textId="5873D0E9" w:rsidR="00D63362" w:rsidRPr="00DB075A" w:rsidRDefault="002C4E88" w:rsidP="002C4E88">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5022">
        <w:rPr>
          <w:rFonts w:ascii="Times New Roman" w:hAnsi="Times New Roman" w:cs="Times New Roman"/>
          <w:color w:val="000000"/>
          <w:sz w:val="24"/>
          <w:szCs w:val="24"/>
        </w:rPr>
        <w:t>4</w:t>
      </w:r>
      <w:r w:rsidR="00D63362" w:rsidRPr="00DB075A">
        <w:rPr>
          <w:rFonts w:ascii="Times New Roman" w:hAnsi="Times New Roman" w:cs="Times New Roman"/>
          <w:color w:val="000000"/>
          <w:sz w:val="24"/>
          <w:szCs w:val="24"/>
        </w:rPr>
        <w:t xml:space="preserve">.4. darbo stažą patvirtinančių dokumentų kopijas; </w:t>
      </w:r>
    </w:p>
    <w:p w14:paraId="0BB445EB" w14:textId="3629C98E" w:rsidR="00D63362" w:rsidRPr="003E13E5" w:rsidRDefault="002C4E88" w:rsidP="002C4E88">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5022">
        <w:rPr>
          <w:rFonts w:ascii="Times New Roman" w:hAnsi="Times New Roman" w:cs="Times New Roman"/>
          <w:color w:val="000000"/>
          <w:sz w:val="24"/>
          <w:szCs w:val="24"/>
        </w:rPr>
        <w:t>4</w:t>
      </w:r>
      <w:r w:rsidR="00D63362" w:rsidRPr="00DB075A">
        <w:rPr>
          <w:rFonts w:ascii="Times New Roman" w:hAnsi="Times New Roman" w:cs="Times New Roman"/>
          <w:color w:val="000000"/>
          <w:sz w:val="24"/>
          <w:szCs w:val="24"/>
        </w:rPr>
        <w:t>.5. dokumentų, liudijančių kitų kvalifikacinių reikalavimų atitikimą, kopijas (jeigu tokius</w:t>
      </w:r>
      <w:r w:rsidR="00D63362" w:rsidRPr="003E13E5">
        <w:rPr>
          <w:rFonts w:ascii="Times New Roman" w:hAnsi="Times New Roman" w:cs="Times New Roman"/>
          <w:color w:val="000000"/>
          <w:sz w:val="24"/>
          <w:szCs w:val="24"/>
        </w:rPr>
        <w:t xml:space="preserve"> dokumentus turi);</w:t>
      </w:r>
      <w:r w:rsidR="00D63362" w:rsidRPr="00DB075A">
        <w:rPr>
          <w:rFonts w:ascii="Times New Roman" w:hAnsi="Times New Roman" w:cs="Times New Roman"/>
          <w:color w:val="000000"/>
          <w:sz w:val="24"/>
          <w:szCs w:val="24"/>
        </w:rPr>
        <w:t xml:space="preserve"> </w:t>
      </w:r>
    </w:p>
    <w:p w14:paraId="1DEB0E22" w14:textId="5EBF73B7" w:rsidR="00D63362" w:rsidRDefault="002C4E88" w:rsidP="002C4E88">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5022">
        <w:rPr>
          <w:rFonts w:ascii="Times New Roman" w:hAnsi="Times New Roman" w:cs="Times New Roman"/>
          <w:color w:val="000000"/>
          <w:sz w:val="24"/>
          <w:szCs w:val="24"/>
        </w:rPr>
        <w:t>4</w:t>
      </w:r>
      <w:r w:rsidR="00D63362" w:rsidRPr="003E13E5">
        <w:rPr>
          <w:rFonts w:ascii="Times New Roman" w:hAnsi="Times New Roman" w:cs="Times New Roman"/>
          <w:color w:val="000000"/>
          <w:sz w:val="24"/>
          <w:szCs w:val="24"/>
        </w:rPr>
        <w:t>.6. Pretendento anketą (Aprašo 2 priedas);</w:t>
      </w:r>
    </w:p>
    <w:p w14:paraId="5D89E5F2" w14:textId="0061A5E8" w:rsidR="00995B82" w:rsidRDefault="002C4E88" w:rsidP="002C4E88">
      <w:pPr>
        <w:tabs>
          <w:tab w:val="left" w:pos="426"/>
        </w:tabs>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5022">
        <w:rPr>
          <w:rFonts w:ascii="Times New Roman" w:hAnsi="Times New Roman" w:cs="Times New Roman"/>
          <w:color w:val="000000"/>
          <w:sz w:val="24"/>
          <w:szCs w:val="24"/>
        </w:rPr>
        <w:t>4</w:t>
      </w:r>
      <w:r w:rsidR="00D63362" w:rsidRPr="00DB075A">
        <w:rPr>
          <w:rFonts w:ascii="Times New Roman" w:hAnsi="Times New Roman" w:cs="Times New Roman"/>
          <w:color w:val="000000"/>
          <w:sz w:val="24"/>
          <w:szCs w:val="24"/>
        </w:rPr>
        <w:t>.7. gali pateikti bu</w:t>
      </w:r>
      <w:r w:rsidR="00995B82">
        <w:rPr>
          <w:rFonts w:ascii="Times New Roman" w:hAnsi="Times New Roman" w:cs="Times New Roman"/>
          <w:color w:val="000000"/>
          <w:sz w:val="24"/>
          <w:szCs w:val="24"/>
        </w:rPr>
        <w:t>vusių darbdavių rekomendacijas.</w:t>
      </w:r>
    </w:p>
    <w:p w14:paraId="0E476C94" w14:textId="076516F2" w:rsidR="00995B82" w:rsidRDefault="00955022" w:rsidP="002C4E88">
      <w:pPr>
        <w:autoSpaceDE w:val="0"/>
        <w:autoSpaceDN w:val="0"/>
        <w:adjustRightInd w:val="0"/>
        <w:spacing w:after="27" w:line="240" w:lineRule="auto"/>
        <w:ind w:firstLine="426"/>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r w:rsidR="00995B82">
        <w:rPr>
          <w:rFonts w:ascii="Times New Roman" w:hAnsi="Times New Roman" w:cs="Times New Roman"/>
          <w:b/>
          <w:color w:val="000000"/>
          <w:sz w:val="24"/>
          <w:szCs w:val="24"/>
        </w:rPr>
        <w:t xml:space="preserve">. Pretendento atrankos būdas </w:t>
      </w:r>
      <w:r w:rsidR="00995B82">
        <w:rPr>
          <w:rFonts w:ascii="Times New Roman" w:hAnsi="Times New Roman" w:cs="Times New Roman"/>
          <w:color w:val="000000"/>
          <w:sz w:val="24"/>
          <w:szCs w:val="24"/>
        </w:rPr>
        <w:t>– testas žodžiu (pokalbis).</w:t>
      </w:r>
    </w:p>
    <w:p w14:paraId="651D2050" w14:textId="40A8CF71" w:rsidR="00995B82" w:rsidRPr="002F6366" w:rsidRDefault="002C4E88" w:rsidP="002C4E88">
      <w:pPr>
        <w:autoSpaceDE w:val="0"/>
        <w:autoSpaceDN w:val="0"/>
        <w:adjustRightInd w:val="0"/>
        <w:spacing w:after="27" w:line="240" w:lineRule="auto"/>
        <w:jc w:val="both"/>
        <w:rPr>
          <w:rFonts w:ascii="Times New Roman" w:hAnsi="Times New Roman" w:cs="Times New Roman"/>
          <w:i/>
          <w:color w:val="000000"/>
          <w:sz w:val="24"/>
          <w:szCs w:val="24"/>
        </w:rPr>
      </w:pPr>
      <w:r>
        <w:rPr>
          <w:rFonts w:ascii="Times New Roman" w:hAnsi="Times New Roman" w:cs="Times New Roman"/>
          <w:b/>
          <w:color w:val="000000"/>
          <w:sz w:val="24"/>
          <w:szCs w:val="24"/>
        </w:rPr>
        <w:t xml:space="preserve">       </w:t>
      </w:r>
      <w:r w:rsidR="00995B82">
        <w:rPr>
          <w:rFonts w:ascii="Times New Roman" w:hAnsi="Times New Roman" w:cs="Times New Roman"/>
          <w:b/>
          <w:color w:val="000000"/>
          <w:sz w:val="24"/>
          <w:szCs w:val="24"/>
        </w:rPr>
        <w:t xml:space="preserve">Konkurso paskelbimo data </w:t>
      </w:r>
      <w:r w:rsidR="002F6366">
        <w:rPr>
          <w:rFonts w:ascii="Times New Roman" w:hAnsi="Times New Roman" w:cs="Times New Roman"/>
          <w:b/>
          <w:color w:val="000000"/>
          <w:sz w:val="24"/>
          <w:szCs w:val="24"/>
        </w:rPr>
        <w:t xml:space="preserve">: </w:t>
      </w:r>
      <w:r w:rsidR="002F6366" w:rsidRPr="002F6366">
        <w:rPr>
          <w:rFonts w:ascii="Times New Roman" w:hAnsi="Times New Roman" w:cs="Times New Roman"/>
          <w:color w:val="000000"/>
          <w:sz w:val="24"/>
          <w:szCs w:val="24"/>
        </w:rPr>
        <w:t xml:space="preserve">2022 m. </w:t>
      </w:r>
      <w:bookmarkStart w:id="0" w:name="_GoBack"/>
      <w:bookmarkEnd w:id="0"/>
      <w:r w:rsidR="002F6366" w:rsidRPr="002F6366">
        <w:rPr>
          <w:rFonts w:ascii="Times New Roman" w:hAnsi="Times New Roman" w:cs="Times New Roman"/>
          <w:color w:val="000000"/>
          <w:sz w:val="24"/>
          <w:szCs w:val="24"/>
        </w:rPr>
        <w:t xml:space="preserve">     d.</w:t>
      </w:r>
    </w:p>
    <w:p w14:paraId="68D03E12" w14:textId="73763882" w:rsidR="00995B82" w:rsidRDefault="002C4E88" w:rsidP="002C4E88">
      <w:p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5B82">
        <w:rPr>
          <w:rFonts w:ascii="Times New Roman" w:hAnsi="Times New Roman" w:cs="Times New Roman"/>
          <w:color w:val="000000"/>
          <w:sz w:val="24"/>
          <w:szCs w:val="24"/>
        </w:rPr>
        <w:t>Išsamią informaciją apie konkur</w:t>
      </w:r>
      <w:r w:rsidR="00036C25">
        <w:rPr>
          <w:rFonts w:ascii="Times New Roman" w:hAnsi="Times New Roman" w:cs="Times New Roman"/>
          <w:color w:val="000000"/>
          <w:sz w:val="24"/>
          <w:szCs w:val="24"/>
        </w:rPr>
        <w:t>są galimą gauti tel. 8</w:t>
      </w:r>
      <w:r w:rsidR="00EF198C">
        <w:rPr>
          <w:rFonts w:ascii="Times New Roman" w:hAnsi="Times New Roman" w:cs="Times New Roman"/>
          <w:color w:val="000000"/>
          <w:sz w:val="24"/>
          <w:szCs w:val="24"/>
        </w:rPr>
        <w:t> 343 57227</w:t>
      </w:r>
      <w:r w:rsidR="00995B82">
        <w:rPr>
          <w:rFonts w:ascii="Times New Roman" w:hAnsi="Times New Roman" w:cs="Times New Roman"/>
          <w:color w:val="000000"/>
          <w:sz w:val="24"/>
          <w:szCs w:val="24"/>
        </w:rPr>
        <w:t>.</w:t>
      </w:r>
      <w:r w:rsidR="00EF198C">
        <w:rPr>
          <w:rFonts w:ascii="Times New Roman" w:hAnsi="Times New Roman" w:cs="Times New Roman"/>
          <w:color w:val="000000"/>
          <w:sz w:val="24"/>
          <w:szCs w:val="24"/>
        </w:rPr>
        <w:t xml:space="preserve"> 8 698 88545</w:t>
      </w:r>
    </w:p>
    <w:p w14:paraId="52DE37E5" w14:textId="32133996" w:rsidR="00EF198C" w:rsidRDefault="00EF198C" w:rsidP="00A22DB7">
      <w:pPr>
        <w:autoSpaceDE w:val="0"/>
        <w:autoSpaceDN w:val="0"/>
        <w:adjustRightInd w:val="0"/>
        <w:spacing w:after="27" w:line="240" w:lineRule="auto"/>
        <w:ind w:firstLine="1296"/>
        <w:jc w:val="both"/>
        <w:rPr>
          <w:rFonts w:ascii="Times New Roman" w:hAnsi="Times New Roman" w:cs="Times New Roman"/>
          <w:color w:val="000000"/>
          <w:sz w:val="24"/>
          <w:szCs w:val="24"/>
        </w:rPr>
      </w:pPr>
    </w:p>
    <w:p w14:paraId="269510D3" w14:textId="3FB3469E" w:rsidR="00EF198C" w:rsidRDefault="00EF198C" w:rsidP="00A22DB7">
      <w:pPr>
        <w:autoSpaceDE w:val="0"/>
        <w:autoSpaceDN w:val="0"/>
        <w:adjustRightInd w:val="0"/>
        <w:spacing w:after="27" w:line="240" w:lineRule="auto"/>
        <w:ind w:firstLine="1296"/>
        <w:jc w:val="both"/>
        <w:rPr>
          <w:rFonts w:ascii="Times New Roman" w:hAnsi="Times New Roman" w:cs="Times New Roman"/>
          <w:color w:val="000000"/>
          <w:sz w:val="24"/>
          <w:szCs w:val="24"/>
        </w:rPr>
      </w:pPr>
    </w:p>
    <w:p w14:paraId="5BA8FEAD" w14:textId="7D3F2689" w:rsidR="00EF198C" w:rsidRDefault="00EF198C" w:rsidP="00A22DB7">
      <w:pPr>
        <w:autoSpaceDE w:val="0"/>
        <w:autoSpaceDN w:val="0"/>
        <w:adjustRightInd w:val="0"/>
        <w:spacing w:after="27" w:line="240" w:lineRule="auto"/>
        <w:ind w:firstLine="1296"/>
        <w:jc w:val="both"/>
        <w:rPr>
          <w:rFonts w:ascii="Times New Roman" w:hAnsi="Times New Roman" w:cs="Times New Roman"/>
          <w:color w:val="000000"/>
          <w:sz w:val="24"/>
          <w:szCs w:val="24"/>
        </w:rPr>
      </w:pPr>
    </w:p>
    <w:p w14:paraId="7AB640FD" w14:textId="3CE8276A" w:rsidR="00EF198C" w:rsidRDefault="00EF198C" w:rsidP="00A22DB7">
      <w:pPr>
        <w:autoSpaceDE w:val="0"/>
        <w:autoSpaceDN w:val="0"/>
        <w:adjustRightInd w:val="0"/>
        <w:spacing w:after="27" w:line="240" w:lineRule="auto"/>
        <w:ind w:firstLine="1296"/>
        <w:jc w:val="both"/>
        <w:rPr>
          <w:rFonts w:ascii="Times New Roman" w:hAnsi="Times New Roman" w:cs="Times New Roman"/>
          <w:color w:val="000000"/>
          <w:sz w:val="24"/>
          <w:szCs w:val="24"/>
        </w:rPr>
      </w:pPr>
    </w:p>
    <w:p w14:paraId="313CF0F0" w14:textId="09F40274" w:rsidR="00EF198C" w:rsidRDefault="00EF198C" w:rsidP="00A22DB7">
      <w:pPr>
        <w:autoSpaceDE w:val="0"/>
        <w:autoSpaceDN w:val="0"/>
        <w:adjustRightInd w:val="0"/>
        <w:spacing w:after="27" w:line="240" w:lineRule="auto"/>
        <w:ind w:firstLine="1296"/>
        <w:jc w:val="both"/>
        <w:rPr>
          <w:rFonts w:ascii="Times New Roman" w:hAnsi="Times New Roman" w:cs="Times New Roman"/>
          <w:color w:val="000000"/>
          <w:sz w:val="24"/>
          <w:szCs w:val="24"/>
        </w:rPr>
      </w:pPr>
    </w:p>
    <w:p w14:paraId="710ED8C1" w14:textId="619E624A" w:rsidR="00EF198C" w:rsidRDefault="00EF198C" w:rsidP="00A22DB7">
      <w:pPr>
        <w:autoSpaceDE w:val="0"/>
        <w:autoSpaceDN w:val="0"/>
        <w:adjustRightInd w:val="0"/>
        <w:spacing w:after="27" w:line="240" w:lineRule="auto"/>
        <w:ind w:firstLine="1296"/>
        <w:jc w:val="both"/>
        <w:rPr>
          <w:rFonts w:ascii="Times New Roman" w:hAnsi="Times New Roman" w:cs="Times New Roman"/>
          <w:color w:val="000000"/>
          <w:sz w:val="24"/>
          <w:szCs w:val="24"/>
        </w:rPr>
      </w:pPr>
    </w:p>
    <w:p w14:paraId="142DAC98" w14:textId="3742F26D" w:rsidR="00EF198C" w:rsidRDefault="00EF198C" w:rsidP="00A22DB7">
      <w:pPr>
        <w:autoSpaceDE w:val="0"/>
        <w:autoSpaceDN w:val="0"/>
        <w:adjustRightInd w:val="0"/>
        <w:spacing w:after="27" w:line="240" w:lineRule="auto"/>
        <w:ind w:firstLine="1296"/>
        <w:jc w:val="both"/>
        <w:rPr>
          <w:rFonts w:ascii="Times New Roman" w:hAnsi="Times New Roman" w:cs="Times New Roman"/>
          <w:color w:val="000000"/>
          <w:sz w:val="24"/>
          <w:szCs w:val="24"/>
        </w:rPr>
      </w:pPr>
    </w:p>
    <w:p w14:paraId="1E5B03B6" w14:textId="24AA14DE" w:rsidR="00EF198C" w:rsidRDefault="00EF198C" w:rsidP="00A22DB7">
      <w:pPr>
        <w:autoSpaceDE w:val="0"/>
        <w:autoSpaceDN w:val="0"/>
        <w:adjustRightInd w:val="0"/>
        <w:spacing w:after="27" w:line="240" w:lineRule="auto"/>
        <w:ind w:firstLine="1296"/>
        <w:jc w:val="both"/>
        <w:rPr>
          <w:rFonts w:ascii="Times New Roman" w:hAnsi="Times New Roman" w:cs="Times New Roman"/>
          <w:color w:val="000000"/>
          <w:sz w:val="24"/>
          <w:szCs w:val="24"/>
        </w:rPr>
      </w:pPr>
    </w:p>
    <w:p w14:paraId="2BEF4185" w14:textId="14B15FFD" w:rsidR="00EF198C" w:rsidRDefault="00EF198C" w:rsidP="00A22DB7">
      <w:pPr>
        <w:autoSpaceDE w:val="0"/>
        <w:autoSpaceDN w:val="0"/>
        <w:adjustRightInd w:val="0"/>
        <w:spacing w:after="27" w:line="240" w:lineRule="auto"/>
        <w:ind w:firstLine="1296"/>
        <w:jc w:val="both"/>
        <w:rPr>
          <w:rFonts w:ascii="Times New Roman" w:hAnsi="Times New Roman" w:cs="Times New Roman"/>
          <w:color w:val="000000"/>
          <w:sz w:val="24"/>
          <w:szCs w:val="24"/>
        </w:rPr>
      </w:pPr>
    </w:p>
    <w:p w14:paraId="73BC2A20" w14:textId="77777777" w:rsidR="00EF198C" w:rsidRPr="00A22DB7" w:rsidRDefault="00EF198C" w:rsidP="00A22DB7">
      <w:pPr>
        <w:autoSpaceDE w:val="0"/>
        <w:autoSpaceDN w:val="0"/>
        <w:adjustRightInd w:val="0"/>
        <w:spacing w:after="27" w:line="240" w:lineRule="auto"/>
        <w:ind w:firstLine="1296"/>
        <w:jc w:val="both"/>
        <w:rPr>
          <w:rFonts w:ascii="Times New Roman" w:hAnsi="Times New Roman" w:cs="Times New Roman"/>
          <w:color w:val="000000"/>
          <w:sz w:val="24"/>
          <w:szCs w:val="24"/>
        </w:rPr>
      </w:pPr>
    </w:p>
    <w:p w14:paraId="001F2BA9" w14:textId="77777777" w:rsidR="002C4E88" w:rsidRDefault="00995B82" w:rsidP="00995B82">
      <w:pPr>
        <w:pStyle w:val="Default"/>
        <w:jc w:val="center"/>
        <w:rPr>
          <w:bCs/>
        </w:rPr>
      </w:pPr>
      <w:r>
        <w:rPr>
          <w:bCs/>
        </w:rPr>
        <w:t xml:space="preserve">                                                                               </w:t>
      </w:r>
    </w:p>
    <w:p w14:paraId="4B17A4D6" w14:textId="77777777" w:rsidR="002C4E88" w:rsidRDefault="002C4E88" w:rsidP="00995B82">
      <w:pPr>
        <w:pStyle w:val="Default"/>
        <w:jc w:val="center"/>
        <w:rPr>
          <w:bCs/>
        </w:rPr>
      </w:pPr>
    </w:p>
    <w:p w14:paraId="68A183D4" w14:textId="77777777" w:rsidR="002C4E88" w:rsidRDefault="002C4E88" w:rsidP="00995B82">
      <w:pPr>
        <w:pStyle w:val="Default"/>
        <w:jc w:val="center"/>
        <w:rPr>
          <w:bCs/>
        </w:rPr>
      </w:pPr>
    </w:p>
    <w:p w14:paraId="3DE4A722" w14:textId="77777777" w:rsidR="002C4E88" w:rsidRDefault="002C4E88" w:rsidP="00995B82">
      <w:pPr>
        <w:pStyle w:val="Default"/>
        <w:jc w:val="center"/>
        <w:rPr>
          <w:bCs/>
        </w:rPr>
      </w:pPr>
    </w:p>
    <w:p w14:paraId="1A4BDE81" w14:textId="77777777" w:rsidR="002C4E88" w:rsidRDefault="002C4E88" w:rsidP="00995B82">
      <w:pPr>
        <w:pStyle w:val="Default"/>
        <w:jc w:val="center"/>
        <w:rPr>
          <w:bCs/>
        </w:rPr>
      </w:pPr>
    </w:p>
    <w:p w14:paraId="014472B4" w14:textId="77777777" w:rsidR="002C4E88" w:rsidRDefault="002C4E88" w:rsidP="00995B82">
      <w:pPr>
        <w:pStyle w:val="Default"/>
        <w:jc w:val="center"/>
        <w:rPr>
          <w:bCs/>
        </w:rPr>
      </w:pPr>
    </w:p>
    <w:p w14:paraId="720408F0" w14:textId="77777777" w:rsidR="002C4E88" w:rsidRDefault="002C4E88" w:rsidP="00995B82">
      <w:pPr>
        <w:pStyle w:val="Default"/>
        <w:jc w:val="center"/>
        <w:rPr>
          <w:bCs/>
        </w:rPr>
      </w:pPr>
    </w:p>
    <w:p w14:paraId="36AD7C25" w14:textId="77777777" w:rsidR="002C4E88" w:rsidRDefault="002C4E88" w:rsidP="00995B82">
      <w:pPr>
        <w:pStyle w:val="Default"/>
        <w:jc w:val="center"/>
        <w:rPr>
          <w:bCs/>
        </w:rPr>
      </w:pPr>
    </w:p>
    <w:p w14:paraId="2F8CEB1A" w14:textId="77777777" w:rsidR="002C4E88" w:rsidRDefault="002C4E88" w:rsidP="00995B82">
      <w:pPr>
        <w:pStyle w:val="Default"/>
        <w:jc w:val="center"/>
        <w:rPr>
          <w:bCs/>
        </w:rPr>
      </w:pPr>
    </w:p>
    <w:p w14:paraId="1D88AC47" w14:textId="77777777" w:rsidR="002C4E88" w:rsidRDefault="002C4E88" w:rsidP="00995B82">
      <w:pPr>
        <w:pStyle w:val="Default"/>
        <w:jc w:val="center"/>
        <w:rPr>
          <w:bCs/>
        </w:rPr>
      </w:pPr>
    </w:p>
    <w:p w14:paraId="548A7274" w14:textId="77777777" w:rsidR="002C4E88" w:rsidRDefault="002C4E88" w:rsidP="00995B82">
      <w:pPr>
        <w:pStyle w:val="Default"/>
        <w:jc w:val="center"/>
        <w:rPr>
          <w:bCs/>
        </w:rPr>
      </w:pPr>
    </w:p>
    <w:p w14:paraId="1834AFB1" w14:textId="77777777" w:rsidR="002C4E88" w:rsidRDefault="002C4E88" w:rsidP="00995B82">
      <w:pPr>
        <w:pStyle w:val="Default"/>
        <w:jc w:val="center"/>
        <w:rPr>
          <w:bCs/>
        </w:rPr>
      </w:pPr>
    </w:p>
    <w:p w14:paraId="45A9BAD9" w14:textId="77777777" w:rsidR="002C4E88" w:rsidRDefault="002C4E88" w:rsidP="00995B82">
      <w:pPr>
        <w:pStyle w:val="Default"/>
        <w:jc w:val="center"/>
        <w:rPr>
          <w:bCs/>
        </w:rPr>
      </w:pPr>
    </w:p>
    <w:p w14:paraId="7E139DAD" w14:textId="77777777" w:rsidR="002C4E88" w:rsidRDefault="002C4E88" w:rsidP="00995B82">
      <w:pPr>
        <w:pStyle w:val="Default"/>
        <w:jc w:val="center"/>
        <w:rPr>
          <w:bCs/>
        </w:rPr>
      </w:pPr>
    </w:p>
    <w:p w14:paraId="5C56AF88" w14:textId="77777777" w:rsidR="002C4E88" w:rsidRDefault="002C4E88" w:rsidP="00995B82">
      <w:pPr>
        <w:pStyle w:val="Default"/>
        <w:jc w:val="center"/>
        <w:rPr>
          <w:bCs/>
        </w:rPr>
      </w:pPr>
    </w:p>
    <w:p w14:paraId="78661370" w14:textId="77777777" w:rsidR="002C4E88" w:rsidRDefault="002C4E88" w:rsidP="00995B82">
      <w:pPr>
        <w:pStyle w:val="Default"/>
        <w:jc w:val="center"/>
        <w:rPr>
          <w:bCs/>
        </w:rPr>
      </w:pPr>
    </w:p>
    <w:p w14:paraId="72C56506" w14:textId="77777777" w:rsidR="002C4E88" w:rsidRDefault="002C4E88" w:rsidP="00995B82">
      <w:pPr>
        <w:pStyle w:val="Default"/>
        <w:jc w:val="center"/>
        <w:rPr>
          <w:bCs/>
        </w:rPr>
      </w:pPr>
    </w:p>
    <w:p w14:paraId="2EC30B6D" w14:textId="77777777" w:rsidR="002C4E88" w:rsidRDefault="002C4E88" w:rsidP="00995B82">
      <w:pPr>
        <w:pStyle w:val="Default"/>
        <w:jc w:val="center"/>
        <w:rPr>
          <w:bCs/>
        </w:rPr>
      </w:pPr>
    </w:p>
    <w:p w14:paraId="30C42099" w14:textId="77777777" w:rsidR="002C4E88" w:rsidRDefault="002C4E88" w:rsidP="00995B82">
      <w:pPr>
        <w:pStyle w:val="Default"/>
        <w:jc w:val="center"/>
        <w:rPr>
          <w:bCs/>
        </w:rPr>
      </w:pPr>
    </w:p>
    <w:p w14:paraId="3C96C828" w14:textId="77777777" w:rsidR="002C4E88" w:rsidRDefault="002C4E88" w:rsidP="00995B82">
      <w:pPr>
        <w:pStyle w:val="Default"/>
        <w:jc w:val="center"/>
        <w:rPr>
          <w:bCs/>
        </w:rPr>
      </w:pPr>
    </w:p>
    <w:p w14:paraId="58569676" w14:textId="77777777" w:rsidR="002C4E88" w:rsidRDefault="002C4E88" w:rsidP="00995B82">
      <w:pPr>
        <w:pStyle w:val="Default"/>
        <w:jc w:val="center"/>
        <w:rPr>
          <w:bCs/>
        </w:rPr>
      </w:pPr>
    </w:p>
    <w:p w14:paraId="2F65A839" w14:textId="77777777" w:rsidR="002C4E88" w:rsidRDefault="002C4E88" w:rsidP="00995B82">
      <w:pPr>
        <w:pStyle w:val="Default"/>
        <w:jc w:val="center"/>
        <w:rPr>
          <w:bCs/>
        </w:rPr>
      </w:pPr>
    </w:p>
    <w:p w14:paraId="36877759" w14:textId="77777777" w:rsidR="002C4E88" w:rsidRDefault="002C4E88" w:rsidP="00995B82">
      <w:pPr>
        <w:pStyle w:val="Default"/>
        <w:jc w:val="center"/>
        <w:rPr>
          <w:bCs/>
        </w:rPr>
      </w:pPr>
    </w:p>
    <w:p w14:paraId="723650EE" w14:textId="77777777" w:rsidR="002C4E88" w:rsidRDefault="002C4E88" w:rsidP="00995B82">
      <w:pPr>
        <w:pStyle w:val="Default"/>
        <w:jc w:val="center"/>
        <w:rPr>
          <w:bCs/>
        </w:rPr>
      </w:pPr>
    </w:p>
    <w:p w14:paraId="29FBA68F" w14:textId="77777777" w:rsidR="002C4E88" w:rsidRDefault="002C4E88" w:rsidP="00995B82">
      <w:pPr>
        <w:pStyle w:val="Default"/>
        <w:jc w:val="center"/>
        <w:rPr>
          <w:bCs/>
        </w:rPr>
      </w:pPr>
    </w:p>
    <w:p w14:paraId="25832C9F" w14:textId="77777777" w:rsidR="002C4E88" w:rsidRDefault="002C4E88" w:rsidP="00995B82">
      <w:pPr>
        <w:pStyle w:val="Default"/>
        <w:jc w:val="center"/>
        <w:rPr>
          <w:bCs/>
        </w:rPr>
      </w:pPr>
    </w:p>
    <w:p w14:paraId="17EA1621" w14:textId="0E89F057" w:rsidR="00995B82" w:rsidRDefault="002C4E88" w:rsidP="00995B82">
      <w:pPr>
        <w:pStyle w:val="Default"/>
        <w:jc w:val="center"/>
        <w:rPr>
          <w:bCs/>
        </w:rPr>
      </w:pPr>
      <w:r>
        <w:rPr>
          <w:bCs/>
        </w:rPr>
        <w:lastRenderedPageBreak/>
        <w:t xml:space="preserve">                                                                                </w:t>
      </w:r>
      <w:r w:rsidR="00995B82">
        <w:rPr>
          <w:bCs/>
        </w:rPr>
        <w:t xml:space="preserve">    K</w:t>
      </w:r>
      <w:r w:rsidR="00995B82" w:rsidRPr="005D6A23">
        <w:rPr>
          <w:bCs/>
        </w:rPr>
        <w:t xml:space="preserve">onkurso direktoriaus pavaduotojo </w:t>
      </w:r>
    </w:p>
    <w:p w14:paraId="0A5F9E73" w14:textId="77777777" w:rsidR="00995B82" w:rsidRDefault="00995B82" w:rsidP="00995B82">
      <w:pPr>
        <w:pStyle w:val="Default"/>
        <w:jc w:val="center"/>
        <w:rPr>
          <w:bCs/>
        </w:rPr>
      </w:pPr>
      <w:r>
        <w:rPr>
          <w:bCs/>
        </w:rPr>
        <w:t xml:space="preserve">                                                                      </w:t>
      </w:r>
      <w:r w:rsidRPr="005D6A23">
        <w:rPr>
          <w:bCs/>
        </w:rPr>
        <w:t xml:space="preserve">ugdymui pareigoms užimti </w:t>
      </w:r>
    </w:p>
    <w:p w14:paraId="114E4692" w14:textId="77777777" w:rsidR="00BA00A2" w:rsidRDefault="00995B82" w:rsidP="00995B82">
      <w:pPr>
        <w:pStyle w:val="Default"/>
        <w:jc w:val="center"/>
        <w:rPr>
          <w:bCs/>
        </w:rPr>
      </w:pPr>
      <w:r>
        <w:rPr>
          <w:bCs/>
        </w:rPr>
        <w:t xml:space="preserve">                                                       </w:t>
      </w:r>
      <w:r w:rsidR="00BA00A2">
        <w:rPr>
          <w:bCs/>
        </w:rPr>
        <w:t xml:space="preserve">                 </w:t>
      </w:r>
      <w:r>
        <w:rPr>
          <w:bCs/>
        </w:rPr>
        <w:t xml:space="preserve"> organizavimo tvarkos aprašo</w:t>
      </w:r>
    </w:p>
    <w:p w14:paraId="02F609A3" w14:textId="77777777" w:rsidR="00995B82" w:rsidRDefault="00BA00A2" w:rsidP="00BA00A2">
      <w:pPr>
        <w:pStyle w:val="Default"/>
        <w:ind w:left="5184"/>
        <w:rPr>
          <w:bCs/>
        </w:rPr>
      </w:pPr>
      <w:r>
        <w:rPr>
          <w:bCs/>
        </w:rPr>
        <w:t xml:space="preserve">       </w:t>
      </w:r>
      <w:r w:rsidR="00995B82">
        <w:rPr>
          <w:bCs/>
        </w:rPr>
        <w:t>2 priedas</w:t>
      </w:r>
    </w:p>
    <w:p w14:paraId="33DC6757" w14:textId="77777777" w:rsidR="00995B82" w:rsidRDefault="00995B82" w:rsidP="00995B82">
      <w:pPr>
        <w:pStyle w:val="Default"/>
        <w:jc w:val="center"/>
        <w:rPr>
          <w:bCs/>
        </w:rPr>
      </w:pPr>
    </w:p>
    <w:p w14:paraId="29754622" w14:textId="77777777" w:rsidR="00995B82" w:rsidRDefault="00995B82" w:rsidP="00995B82">
      <w:pPr>
        <w:autoSpaceDE w:val="0"/>
        <w:autoSpaceDN w:val="0"/>
        <w:adjustRightInd w:val="0"/>
        <w:spacing w:after="0" w:line="240" w:lineRule="auto"/>
        <w:jc w:val="center"/>
        <w:rPr>
          <w:rFonts w:ascii="Times New Roman" w:hAnsi="Times New Roman" w:cs="Times New Roman"/>
          <w:b/>
          <w:bCs/>
          <w:color w:val="000000"/>
          <w:sz w:val="24"/>
          <w:szCs w:val="24"/>
        </w:rPr>
      </w:pPr>
      <w:r w:rsidRPr="00995B82">
        <w:rPr>
          <w:rFonts w:ascii="Times New Roman" w:hAnsi="Times New Roman" w:cs="Times New Roman"/>
          <w:b/>
          <w:bCs/>
          <w:color w:val="000000"/>
          <w:sz w:val="24"/>
          <w:szCs w:val="24"/>
        </w:rPr>
        <w:t>PRETENDENTO ANKETA</w:t>
      </w:r>
    </w:p>
    <w:p w14:paraId="13104272" w14:textId="77777777" w:rsidR="00995B82" w:rsidRDefault="00995B82" w:rsidP="00995B82">
      <w:pPr>
        <w:autoSpaceDE w:val="0"/>
        <w:autoSpaceDN w:val="0"/>
        <w:adjustRightInd w:val="0"/>
        <w:spacing w:after="0" w:line="240" w:lineRule="auto"/>
        <w:jc w:val="center"/>
        <w:rPr>
          <w:rFonts w:ascii="Times New Roman" w:hAnsi="Times New Roman" w:cs="Times New Roman"/>
          <w:b/>
          <w:bCs/>
          <w:color w:val="000000"/>
          <w:sz w:val="24"/>
          <w:szCs w:val="24"/>
        </w:rPr>
      </w:pPr>
    </w:p>
    <w:p w14:paraId="71D1DCD0" w14:textId="77777777" w:rsidR="00490292" w:rsidRDefault="00490292" w:rsidP="00490292">
      <w:pPr>
        <w:pStyle w:val="Default"/>
        <w:jc w:val="both"/>
        <w:rPr>
          <w:color w:val="auto"/>
          <w:sz w:val="23"/>
          <w:szCs w:val="23"/>
        </w:rPr>
      </w:pPr>
    </w:p>
    <w:p w14:paraId="1B1109C1" w14:textId="77777777" w:rsidR="00995B82" w:rsidRPr="00995B82" w:rsidRDefault="00490292" w:rsidP="00490292">
      <w:pPr>
        <w:pStyle w:val="Default"/>
        <w:jc w:val="both"/>
      </w:pPr>
      <w:r>
        <w:rPr>
          <w:color w:val="auto"/>
          <w:sz w:val="23"/>
          <w:szCs w:val="23"/>
        </w:rPr>
        <w:t xml:space="preserve">                                                             </w:t>
      </w:r>
      <w:r w:rsidRPr="00995B82">
        <w:rPr>
          <w:color w:val="auto"/>
          <w:sz w:val="23"/>
          <w:szCs w:val="23"/>
        </w:rPr>
        <w:t>––––––––––––––––––––</w:t>
      </w:r>
    </w:p>
    <w:p w14:paraId="77B0040E" w14:textId="77777777" w:rsidR="00995B82" w:rsidRDefault="00995B82" w:rsidP="00490292">
      <w:pPr>
        <w:autoSpaceDE w:val="0"/>
        <w:autoSpaceDN w:val="0"/>
        <w:adjustRightInd w:val="0"/>
        <w:spacing w:after="0" w:line="240" w:lineRule="auto"/>
        <w:jc w:val="center"/>
        <w:rPr>
          <w:rFonts w:ascii="Times New Roman" w:hAnsi="Times New Roman" w:cs="Times New Roman"/>
          <w:color w:val="000000"/>
          <w:sz w:val="24"/>
          <w:szCs w:val="24"/>
        </w:rPr>
      </w:pPr>
      <w:r w:rsidRPr="00995B82">
        <w:rPr>
          <w:rFonts w:ascii="Times New Roman" w:hAnsi="Times New Roman" w:cs="Times New Roman"/>
          <w:color w:val="000000"/>
          <w:sz w:val="24"/>
          <w:szCs w:val="24"/>
        </w:rPr>
        <w:t>(data)</w:t>
      </w:r>
    </w:p>
    <w:p w14:paraId="36989036" w14:textId="77777777" w:rsidR="00490292" w:rsidRDefault="00490292" w:rsidP="00490292">
      <w:pPr>
        <w:autoSpaceDE w:val="0"/>
        <w:autoSpaceDN w:val="0"/>
        <w:adjustRightInd w:val="0"/>
        <w:spacing w:after="0" w:line="240" w:lineRule="auto"/>
        <w:jc w:val="center"/>
        <w:rPr>
          <w:rFonts w:ascii="Times New Roman" w:hAnsi="Times New Roman" w:cs="Times New Roman"/>
          <w:color w:val="000000"/>
          <w:sz w:val="24"/>
          <w:szCs w:val="24"/>
        </w:rPr>
      </w:pPr>
    </w:p>
    <w:p w14:paraId="15E13CAA" w14:textId="77777777" w:rsidR="00490292" w:rsidRPr="00995B82" w:rsidRDefault="00490292" w:rsidP="00490292">
      <w:pPr>
        <w:pStyle w:val="Default"/>
        <w:jc w:val="both"/>
      </w:pPr>
      <w:r>
        <w:rPr>
          <w:color w:val="auto"/>
          <w:sz w:val="23"/>
          <w:szCs w:val="23"/>
        </w:rPr>
        <w:t xml:space="preserve">                                                             </w:t>
      </w:r>
      <w:r w:rsidRPr="00995B82">
        <w:rPr>
          <w:color w:val="auto"/>
          <w:sz w:val="23"/>
          <w:szCs w:val="23"/>
        </w:rPr>
        <w:t>––––––––––––––––––––</w:t>
      </w:r>
    </w:p>
    <w:p w14:paraId="7CE0FF73" w14:textId="77777777" w:rsidR="00995B82" w:rsidRPr="00995B82" w:rsidRDefault="00995B82" w:rsidP="00490292">
      <w:pPr>
        <w:autoSpaceDE w:val="0"/>
        <w:autoSpaceDN w:val="0"/>
        <w:adjustRightInd w:val="0"/>
        <w:spacing w:after="0" w:line="240" w:lineRule="auto"/>
        <w:jc w:val="center"/>
        <w:rPr>
          <w:rFonts w:ascii="Times New Roman" w:hAnsi="Times New Roman" w:cs="Times New Roman"/>
          <w:color w:val="000000"/>
          <w:sz w:val="24"/>
          <w:szCs w:val="24"/>
        </w:rPr>
      </w:pPr>
      <w:r w:rsidRPr="00995B82">
        <w:rPr>
          <w:rFonts w:ascii="Times New Roman" w:hAnsi="Times New Roman" w:cs="Times New Roman"/>
          <w:color w:val="000000"/>
          <w:sz w:val="24"/>
          <w:szCs w:val="24"/>
        </w:rPr>
        <w:t>(sudarymo vieta)</w:t>
      </w:r>
    </w:p>
    <w:p w14:paraId="5EB4D9BC" w14:textId="77777777" w:rsidR="00490292" w:rsidRDefault="00490292" w:rsidP="00490292">
      <w:pPr>
        <w:pStyle w:val="Default"/>
        <w:jc w:val="both"/>
      </w:pPr>
    </w:p>
    <w:p w14:paraId="5B11DDFB" w14:textId="77777777" w:rsidR="00490292" w:rsidRDefault="00490292" w:rsidP="00490292">
      <w:pPr>
        <w:pStyle w:val="Default"/>
        <w:jc w:val="both"/>
      </w:pPr>
    </w:p>
    <w:p w14:paraId="577DDA79" w14:textId="77777777" w:rsidR="00027372" w:rsidRPr="00027372" w:rsidRDefault="00995B82" w:rsidP="00490292">
      <w:pPr>
        <w:pStyle w:val="Default"/>
        <w:jc w:val="both"/>
        <w:rPr>
          <w:u w:val="single"/>
        </w:rPr>
      </w:pPr>
      <w:r w:rsidRPr="00995B82">
        <w:t>1. Pretendentas</w:t>
      </w:r>
      <w:r w:rsidR="00027372">
        <w:rPr>
          <w:u w:val="single"/>
        </w:rPr>
        <w:tab/>
      </w:r>
      <w:r w:rsidR="00027372">
        <w:rPr>
          <w:u w:val="single"/>
        </w:rPr>
        <w:tab/>
      </w:r>
      <w:r w:rsidR="00027372">
        <w:rPr>
          <w:u w:val="single"/>
        </w:rPr>
        <w:tab/>
      </w:r>
      <w:r w:rsidR="00027372">
        <w:rPr>
          <w:u w:val="single"/>
        </w:rPr>
        <w:tab/>
      </w:r>
      <w:r w:rsidR="00027372">
        <w:rPr>
          <w:u w:val="single"/>
        </w:rPr>
        <w:tab/>
      </w:r>
      <w:r w:rsidR="00027372">
        <w:rPr>
          <w:u w:val="single"/>
        </w:rPr>
        <w:tab/>
      </w:r>
    </w:p>
    <w:p w14:paraId="12332A34" w14:textId="77777777" w:rsidR="00995B82" w:rsidRPr="00995B82" w:rsidRDefault="00490292" w:rsidP="00995B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5B82" w:rsidRPr="00995B82">
        <w:rPr>
          <w:rFonts w:ascii="Times New Roman" w:hAnsi="Times New Roman" w:cs="Times New Roman"/>
          <w:color w:val="000000"/>
          <w:sz w:val="24"/>
          <w:szCs w:val="24"/>
        </w:rPr>
        <w:t xml:space="preserve">(vardas ir pavardė, gimimo data) </w:t>
      </w:r>
    </w:p>
    <w:p w14:paraId="4FE6C2FD" w14:textId="77777777" w:rsidR="00027372" w:rsidRDefault="00995B82" w:rsidP="00027372">
      <w:pPr>
        <w:autoSpaceDE w:val="0"/>
        <w:autoSpaceDN w:val="0"/>
        <w:adjustRightInd w:val="0"/>
        <w:spacing w:after="0" w:line="240" w:lineRule="auto"/>
        <w:jc w:val="both"/>
        <w:rPr>
          <w:rFonts w:ascii="Times New Roman" w:hAnsi="Times New Roman" w:cs="Times New Roman"/>
          <w:color w:val="000000"/>
          <w:sz w:val="24"/>
          <w:szCs w:val="24"/>
        </w:rPr>
      </w:pPr>
      <w:r w:rsidRPr="00995B82">
        <w:rPr>
          <w:rFonts w:ascii="Times New Roman" w:hAnsi="Times New Roman" w:cs="Times New Roman"/>
          <w:color w:val="000000"/>
          <w:sz w:val="24"/>
          <w:szCs w:val="24"/>
        </w:rPr>
        <w:t>2. Valstybės ar savivaldybės įmonės, įstaigos (toliau – įmonė, įstaiga) savininko teises ir pareigas įgyvendinanti institucija arba įmonė, įstaiga, kuriai pateikiama</w:t>
      </w:r>
      <w:r w:rsidR="00027372">
        <w:rPr>
          <w:rFonts w:ascii="Times New Roman" w:hAnsi="Times New Roman" w:cs="Times New Roman"/>
          <w:color w:val="000000"/>
          <w:sz w:val="24"/>
          <w:szCs w:val="24"/>
        </w:rPr>
        <w:t xml:space="preserve"> </w:t>
      </w:r>
      <w:r w:rsidRPr="00995B82">
        <w:rPr>
          <w:rFonts w:ascii="Times New Roman" w:hAnsi="Times New Roman" w:cs="Times New Roman"/>
          <w:color w:val="000000"/>
          <w:sz w:val="24"/>
          <w:szCs w:val="24"/>
        </w:rPr>
        <w:t>anketa</w:t>
      </w:r>
    </w:p>
    <w:p w14:paraId="62D3434B" w14:textId="77777777" w:rsidR="00027372" w:rsidRDefault="00027372" w:rsidP="00995B82">
      <w:pPr>
        <w:autoSpaceDE w:val="0"/>
        <w:autoSpaceDN w:val="0"/>
        <w:adjustRightInd w:val="0"/>
        <w:spacing w:after="0" w:line="240" w:lineRule="auto"/>
        <w:rPr>
          <w:rFonts w:ascii="Times New Roman" w:hAnsi="Times New Roman" w:cs="Times New Roman"/>
          <w:color w:val="000000"/>
          <w:sz w:val="24"/>
          <w:szCs w:val="24"/>
        </w:rPr>
      </w:pPr>
    </w:p>
    <w:p w14:paraId="5DC976DA" w14:textId="77777777" w:rsidR="00995B82" w:rsidRPr="00995B82" w:rsidRDefault="00027372" w:rsidP="00995B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sidR="00995B82" w:rsidRPr="00995B82">
        <w:rPr>
          <w:rFonts w:ascii="Times New Roman" w:hAnsi="Times New Roman" w:cs="Times New Roman"/>
          <w:color w:val="000000"/>
          <w:sz w:val="24"/>
          <w:szCs w:val="24"/>
        </w:rPr>
        <w:t xml:space="preserve"> </w:t>
      </w:r>
    </w:p>
    <w:p w14:paraId="14E16489" w14:textId="77777777" w:rsidR="00995B82" w:rsidRPr="00995B82" w:rsidRDefault="00995B82" w:rsidP="00995B82">
      <w:pPr>
        <w:autoSpaceDE w:val="0"/>
        <w:autoSpaceDN w:val="0"/>
        <w:adjustRightInd w:val="0"/>
        <w:spacing w:after="0" w:line="240" w:lineRule="auto"/>
        <w:rPr>
          <w:rFonts w:ascii="Times New Roman" w:hAnsi="Times New Roman" w:cs="Times New Roman"/>
          <w:color w:val="000000"/>
          <w:sz w:val="24"/>
          <w:szCs w:val="24"/>
        </w:rPr>
      </w:pPr>
    </w:p>
    <w:p w14:paraId="25DA9F5B" w14:textId="77777777" w:rsidR="00995B82" w:rsidRDefault="00995B82" w:rsidP="00995B82">
      <w:pPr>
        <w:autoSpaceDE w:val="0"/>
        <w:autoSpaceDN w:val="0"/>
        <w:adjustRightInd w:val="0"/>
        <w:spacing w:after="0" w:line="240" w:lineRule="auto"/>
        <w:rPr>
          <w:rFonts w:ascii="Times New Roman" w:hAnsi="Times New Roman" w:cs="Times New Roman"/>
          <w:color w:val="000000"/>
          <w:sz w:val="24"/>
          <w:szCs w:val="24"/>
        </w:rPr>
      </w:pPr>
      <w:r w:rsidRPr="00995B82">
        <w:rPr>
          <w:rFonts w:ascii="Times New Roman" w:hAnsi="Times New Roman" w:cs="Times New Roman"/>
          <w:color w:val="000000"/>
          <w:sz w:val="24"/>
          <w:szCs w:val="24"/>
        </w:rPr>
        <w:t>3. Įmonės, įstaigos pavadinimas ir pareigybė įmonėje, įstaigoje, į kurią</w:t>
      </w:r>
      <w:r w:rsidR="00027372">
        <w:rPr>
          <w:rFonts w:ascii="Times New Roman" w:hAnsi="Times New Roman" w:cs="Times New Roman"/>
          <w:color w:val="000000"/>
          <w:sz w:val="24"/>
          <w:szCs w:val="24"/>
        </w:rPr>
        <w:t xml:space="preserve"> </w:t>
      </w:r>
      <w:r w:rsidRPr="00995B82">
        <w:rPr>
          <w:rFonts w:ascii="Times New Roman" w:hAnsi="Times New Roman" w:cs="Times New Roman"/>
          <w:color w:val="000000"/>
          <w:sz w:val="24"/>
          <w:szCs w:val="24"/>
        </w:rPr>
        <w:t xml:space="preserve">pretenduojama </w:t>
      </w:r>
    </w:p>
    <w:p w14:paraId="4F2039C1" w14:textId="77777777" w:rsidR="00027372" w:rsidRPr="00995B82" w:rsidRDefault="00027372" w:rsidP="00995B82">
      <w:pPr>
        <w:autoSpaceDE w:val="0"/>
        <w:autoSpaceDN w:val="0"/>
        <w:adjustRightInd w:val="0"/>
        <w:spacing w:after="0" w:line="240" w:lineRule="auto"/>
        <w:rPr>
          <w:rFonts w:ascii="Times New Roman" w:hAnsi="Times New Roman" w:cs="Times New Roman"/>
          <w:color w:val="000000"/>
          <w:sz w:val="24"/>
          <w:szCs w:val="24"/>
        </w:rPr>
      </w:pPr>
    </w:p>
    <w:p w14:paraId="225476D5" w14:textId="77777777" w:rsidR="00995B82" w:rsidRDefault="00027372" w:rsidP="00995B82">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1D5F9B6E" w14:textId="77777777" w:rsidR="00027372" w:rsidRPr="00027372" w:rsidRDefault="00027372" w:rsidP="00995B82">
      <w:pPr>
        <w:autoSpaceDE w:val="0"/>
        <w:autoSpaceDN w:val="0"/>
        <w:adjustRightInd w:val="0"/>
        <w:spacing w:after="0" w:line="240" w:lineRule="auto"/>
        <w:rPr>
          <w:rFonts w:ascii="Times New Roman" w:hAnsi="Times New Roman" w:cs="Times New Roman"/>
          <w:color w:val="000000"/>
          <w:sz w:val="24"/>
          <w:szCs w:val="24"/>
          <w:u w:val="single"/>
        </w:rPr>
      </w:pPr>
    </w:p>
    <w:p w14:paraId="77DA7A76" w14:textId="77777777" w:rsidR="00995B82" w:rsidRDefault="00995B82" w:rsidP="00027372">
      <w:pPr>
        <w:autoSpaceDE w:val="0"/>
        <w:autoSpaceDN w:val="0"/>
        <w:adjustRightInd w:val="0"/>
        <w:spacing w:after="0" w:line="240" w:lineRule="auto"/>
        <w:jc w:val="both"/>
        <w:rPr>
          <w:rFonts w:ascii="Times New Roman" w:hAnsi="Times New Roman" w:cs="Times New Roman"/>
          <w:color w:val="000000"/>
          <w:sz w:val="24"/>
          <w:szCs w:val="24"/>
        </w:rPr>
      </w:pPr>
      <w:r w:rsidRPr="00995B82">
        <w:rPr>
          <w:rFonts w:ascii="Times New Roman" w:hAnsi="Times New Roman" w:cs="Times New Roman"/>
          <w:color w:val="000000"/>
          <w:sz w:val="24"/>
          <w:szCs w:val="24"/>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w:t>
      </w:r>
      <w:r w:rsidR="00027372">
        <w:rPr>
          <w:rFonts w:ascii="Times New Roman" w:hAnsi="Times New Roman" w:cs="Times New Roman"/>
          <w:color w:val="000000"/>
          <w:sz w:val="24"/>
          <w:szCs w:val="24"/>
        </w:rPr>
        <w:t xml:space="preserve"> </w:t>
      </w:r>
      <w:r w:rsidRPr="00995B82">
        <w:rPr>
          <w:rFonts w:ascii="Times New Roman" w:hAnsi="Times New Roman" w:cs="Times New Roman"/>
          <w:color w:val="000000"/>
          <w:sz w:val="24"/>
          <w:szCs w:val="24"/>
        </w:rPr>
        <w:t xml:space="preserve">kitą? </w:t>
      </w:r>
    </w:p>
    <w:p w14:paraId="13990737" w14:textId="77777777" w:rsidR="00027372" w:rsidRDefault="00027372" w:rsidP="00995B82">
      <w:pPr>
        <w:autoSpaceDE w:val="0"/>
        <w:autoSpaceDN w:val="0"/>
        <w:adjustRightInd w:val="0"/>
        <w:spacing w:after="0" w:line="240" w:lineRule="auto"/>
        <w:rPr>
          <w:rFonts w:ascii="Times New Roman" w:hAnsi="Times New Roman" w:cs="Times New Roman"/>
          <w:color w:val="000000"/>
          <w:sz w:val="24"/>
          <w:szCs w:val="24"/>
        </w:rPr>
      </w:pPr>
    </w:p>
    <w:p w14:paraId="70B696AE" w14:textId="77777777" w:rsidR="00027372" w:rsidRPr="00027372" w:rsidRDefault="00027372" w:rsidP="00995B82">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27BF78EA" w14:textId="77777777" w:rsidR="00995B82" w:rsidRDefault="00995B82" w:rsidP="00027372">
      <w:pPr>
        <w:autoSpaceDE w:val="0"/>
        <w:autoSpaceDN w:val="0"/>
        <w:adjustRightInd w:val="0"/>
        <w:spacing w:after="0" w:line="240" w:lineRule="auto"/>
        <w:jc w:val="center"/>
        <w:rPr>
          <w:rFonts w:ascii="Times New Roman" w:hAnsi="Times New Roman" w:cs="Times New Roman"/>
          <w:color w:val="000000"/>
          <w:sz w:val="24"/>
          <w:szCs w:val="24"/>
        </w:rPr>
      </w:pPr>
      <w:r w:rsidRPr="00995B82">
        <w:rPr>
          <w:rFonts w:ascii="Times New Roman" w:hAnsi="Times New Roman" w:cs="Times New Roman"/>
          <w:color w:val="000000"/>
          <w:sz w:val="24"/>
          <w:szCs w:val="24"/>
        </w:rPr>
        <w:t>(jeigu taip, nurodykite tokio asmens pareigas, vardą ir pavardę)</w:t>
      </w:r>
    </w:p>
    <w:p w14:paraId="778E6B77" w14:textId="77777777" w:rsidR="00027372" w:rsidRPr="00995B82" w:rsidRDefault="00027372" w:rsidP="00027372">
      <w:pPr>
        <w:autoSpaceDE w:val="0"/>
        <w:autoSpaceDN w:val="0"/>
        <w:adjustRightInd w:val="0"/>
        <w:spacing w:after="0" w:line="240" w:lineRule="auto"/>
        <w:jc w:val="center"/>
        <w:rPr>
          <w:rFonts w:ascii="Times New Roman" w:hAnsi="Times New Roman" w:cs="Times New Roman"/>
          <w:color w:val="000000"/>
          <w:sz w:val="24"/>
          <w:szCs w:val="24"/>
        </w:rPr>
      </w:pPr>
    </w:p>
    <w:p w14:paraId="2DBDB8DB" w14:textId="77777777" w:rsidR="00995B82" w:rsidRPr="00995B82" w:rsidRDefault="00995B82" w:rsidP="00027372">
      <w:pPr>
        <w:autoSpaceDE w:val="0"/>
        <w:autoSpaceDN w:val="0"/>
        <w:adjustRightInd w:val="0"/>
        <w:spacing w:after="0" w:line="240" w:lineRule="auto"/>
        <w:jc w:val="both"/>
        <w:rPr>
          <w:rFonts w:ascii="Times New Roman" w:hAnsi="Times New Roman" w:cs="Times New Roman"/>
          <w:color w:val="000000"/>
          <w:sz w:val="24"/>
          <w:szCs w:val="24"/>
        </w:rPr>
      </w:pPr>
      <w:r w:rsidRPr="00995B82">
        <w:rPr>
          <w:rFonts w:ascii="Times New Roman" w:hAnsi="Times New Roman" w:cs="Times New Roman"/>
          <w:color w:val="000000"/>
          <w:sz w:val="24"/>
          <w:szCs w:val="24"/>
        </w:rPr>
        <w:t>5. Ar įstatymai draudžia arba Jums atimta teisė užimti pareigybę, nurodytą šios anketos</w:t>
      </w:r>
      <w:r w:rsidR="00027372">
        <w:rPr>
          <w:rFonts w:ascii="Times New Roman" w:hAnsi="Times New Roman" w:cs="Times New Roman"/>
          <w:color w:val="000000"/>
          <w:sz w:val="24"/>
          <w:szCs w:val="24"/>
        </w:rPr>
        <w:t xml:space="preserve"> </w:t>
      </w:r>
      <w:r w:rsidRPr="00995B82">
        <w:rPr>
          <w:rFonts w:ascii="Times New Roman" w:hAnsi="Times New Roman" w:cs="Times New Roman"/>
          <w:color w:val="000000"/>
          <w:sz w:val="24"/>
          <w:szCs w:val="24"/>
        </w:rPr>
        <w:t xml:space="preserve">3 </w:t>
      </w:r>
    </w:p>
    <w:p w14:paraId="62697084" w14:textId="77777777" w:rsidR="00995B82" w:rsidRPr="00995B82" w:rsidRDefault="00027372" w:rsidP="000273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5B82" w:rsidRPr="00995B82">
        <w:rPr>
          <w:rFonts w:ascii="Times New Roman" w:hAnsi="Times New Roman" w:cs="Times New Roman"/>
          <w:color w:val="000000"/>
          <w:sz w:val="24"/>
          <w:szCs w:val="24"/>
        </w:rPr>
        <w:t xml:space="preserve">punkte? </w:t>
      </w:r>
    </w:p>
    <w:p w14:paraId="020E5252" w14:textId="77777777" w:rsidR="00027372" w:rsidRDefault="00027372" w:rsidP="00995B82">
      <w:pPr>
        <w:autoSpaceDE w:val="0"/>
        <w:autoSpaceDN w:val="0"/>
        <w:adjustRightInd w:val="0"/>
        <w:spacing w:after="0" w:line="240" w:lineRule="auto"/>
        <w:rPr>
          <w:rFonts w:ascii="Times New Roman" w:hAnsi="Times New Roman" w:cs="Times New Roman"/>
          <w:color w:val="000000"/>
          <w:sz w:val="24"/>
          <w:szCs w:val="24"/>
        </w:rPr>
      </w:pPr>
    </w:p>
    <w:p w14:paraId="7A78C982" w14:textId="77777777" w:rsidR="00027372" w:rsidRDefault="00027372" w:rsidP="00995B82">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06D78980" w14:textId="77777777" w:rsidR="00027372" w:rsidRPr="00027372" w:rsidRDefault="00027372" w:rsidP="00995B82">
      <w:pPr>
        <w:autoSpaceDE w:val="0"/>
        <w:autoSpaceDN w:val="0"/>
        <w:adjustRightInd w:val="0"/>
        <w:spacing w:after="0" w:line="240" w:lineRule="auto"/>
        <w:rPr>
          <w:rFonts w:ascii="Times New Roman" w:hAnsi="Times New Roman" w:cs="Times New Roman"/>
          <w:color w:val="000000"/>
          <w:sz w:val="24"/>
          <w:szCs w:val="24"/>
          <w:u w:val="single"/>
        </w:rPr>
      </w:pPr>
    </w:p>
    <w:p w14:paraId="15C2B511" w14:textId="77777777" w:rsidR="00995B82" w:rsidRDefault="00995B82" w:rsidP="00027372">
      <w:pPr>
        <w:autoSpaceDE w:val="0"/>
        <w:autoSpaceDN w:val="0"/>
        <w:adjustRightInd w:val="0"/>
        <w:spacing w:after="0" w:line="240" w:lineRule="auto"/>
        <w:jc w:val="both"/>
        <w:rPr>
          <w:rFonts w:ascii="Times New Roman" w:hAnsi="Times New Roman" w:cs="Times New Roman"/>
          <w:color w:val="000000"/>
          <w:sz w:val="24"/>
          <w:szCs w:val="24"/>
        </w:rPr>
      </w:pPr>
      <w:r w:rsidRPr="00995B82">
        <w:rPr>
          <w:rFonts w:ascii="Times New Roman" w:hAnsi="Times New Roman" w:cs="Times New Roman"/>
          <w:color w:val="000000"/>
          <w:sz w:val="24"/>
          <w:szCs w:val="24"/>
        </w:rPr>
        <w:t>6. Ar esate pripažintas kaltu dėl sunkaus ar labai sunkaus nusikaltimo, nusikaltimo valstybės tarnybai ir viešiesiems interesams ar korupcinio pobūdžio nusikaltimo, nusikaltimo, kuriuo padaryta turtinė žala valstybei, padarymo ir turite neišnykusį ar nepanaikintą</w:t>
      </w:r>
      <w:r w:rsidR="00027372">
        <w:rPr>
          <w:rFonts w:ascii="Times New Roman" w:hAnsi="Times New Roman" w:cs="Times New Roman"/>
          <w:color w:val="000000"/>
          <w:sz w:val="24"/>
          <w:szCs w:val="24"/>
        </w:rPr>
        <w:t xml:space="preserve"> </w:t>
      </w:r>
      <w:r w:rsidRPr="00995B82">
        <w:rPr>
          <w:rFonts w:ascii="Times New Roman" w:hAnsi="Times New Roman" w:cs="Times New Roman"/>
          <w:color w:val="000000"/>
          <w:sz w:val="24"/>
          <w:szCs w:val="24"/>
        </w:rPr>
        <w:t xml:space="preserve">teistumą? </w:t>
      </w:r>
    </w:p>
    <w:p w14:paraId="69A8FE2D" w14:textId="77777777" w:rsidR="00027372" w:rsidRDefault="00027372" w:rsidP="00995B82">
      <w:pPr>
        <w:autoSpaceDE w:val="0"/>
        <w:autoSpaceDN w:val="0"/>
        <w:adjustRightInd w:val="0"/>
        <w:spacing w:after="0" w:line="240" w:lineRule="auto"/>
        <w:rPr>
          <w:rFonts w:ascii="Times New Roman" w:hAnsi="Times New Roman" w:cs="Times New Roman"/>
          <w:color w:val="000000"/>
          <w:sz w:val="24"/>
          <w:szCs w:val="24"/>
        </w:rPr>
      </w:pPr>
    </w:p>
    <w:p w14:paraId="132BFC9C" w14:textId="77777777" w:rsidR="00027372" w:rsidRPr="00027372" w:rsidRDefault="00027372" w:rsidP="00995B82">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1986B49B" w14:textId="77777777" w:rsidR="00995B82" w:rsidRDefault="00995B82" w:rsidP="00027372">
      <w:pPr>
        <w:autoSpaceDE w:val="0"/>
        <w:autoSpaceDN w:val="0"/>
        <w:adjustRightInd w:val="0"/>
        <w:spacing w:after="0" w:line="240" w:lineRule="auto"/>
        <w:jc w:val="center"/>
        <w:rPr>
          <w:rFonts w:ascii="Times New Roman" w:hAnsi="Times New Roman" w:cs="Times New Roman"/>
          <w:color w:val="000000"/>
          <w:sz w:val="24"/>
          <w:szCs w:val="24"/>
        </w:rPr>
      </w:pPr>
      <w:r w:rsidRPr="00995B82">
        <w:rPr>
          <w:rFonts w:ascii="Times New Roman" w:hAnsi="Times New Roman" w:cs="Times New Roman"/>
          <w:color w:val="000000"/>
          <w:sz w:val="24"/>
          <w:szCs w:val="24"/>
        </w:rPr>
        <w:t>(jeigu taip, nurodykite, kada ir už ką nuteistas)</w:t>
      </w:r>
    </w:p>
    <w:p w14:paraId="5FCB602B" w14:textId="77777777" w:rsidR="00027372" w:rsidRPr="00995B82" w:rsidRDefault="00027372" w:rsidP="00027372">
      <w:pPr>
        <w:autoSpaceDE w:val="0"/>
        <w:autoSpaceDN w:val="0"/>
        <w:adjustRightInd w:val="0"/>
        <w:spacing w:after="0" w:line="240" w:lineRule="auto"/>
        <w:jc w:val="center"/>
        <w:rPr>
          <w:rFonts w:ascii="Times New Roman" w:hAnsi="Times New Roman" w:cs="Times New Roman"/>
          <w:color w:val="000000"/>
          <w:sz w:val="24"/>
          <w:szCs w:val="24"/>
        </w:rPr>
      </w:pPr>
    </w:p>
    <w:p w14:paraId="183544DD" w14:textId="77777777" w:rsidR="00995B82" w:rsidRDefault="00995B82" w:rsidP="00027372">
      <w:pPr>
        <w:autoSpaceDE w:val="0"/>
        <w:autoSpaceDN w:val="0"/>
        <w:adjustRightInd w:val="0"/>
        <w:spacing w:after="0" w:line="240" w:lineRule="auto"/>
        <w:jc w:val="both"/>
        <w:rPr>
          <w:rFonts w:ascii="Times New Roman" w:hAnsi="Times New Roman" w:cs="Times New Roman"/>
          <w:color w:val="000000"/>
          <w:sz w:val="24"/>
          <w:szCs w:val="24"/>
        </w:rPr>
      </w:pPr>
      <w:r w:rsidRPr="00995B82">
        <w:rPr>
          <w:rFonts w:ascii="Times New Roman" w:hAnsi="Times New Roman" w:cs="Times New Roman"/>
          <w:color w:val="000000"/>
          <w:sz w:val="24"/>
          <w:szCs w:val="24"/>
        </w:rPr>
        <w:t>7. Ar esate pripažintas kaltu dėl baudžiamojo nusižengimo valstybės tarnybai ir viešiesiems interesams ar korupcinio pobūdžio baudžiamojo nusižengimo padarymo ir nuo apkaltinamojo nuosprendžio įsiteisėjimo dienos nepraėjo 3</w:t>
      </w:r>
      <w:r w:rsidR="00027372">
        <w:rPr>
          <w:rFonts w:ascii="Times New Roman" w:hAnsi="Times New Roman" w:cs="Times New Roman"/>
          <w:color w:val="000000"/>
          <w:sz w:val="24"/>
          <w:szCs w:val="24"/>
        </w:rPr>
        <w:t xml:space="preserve"> </w:t>
      </w:r>
      <w:r w:rsidRPr="00995B82">
        <w:rPr>
          <w:rFonts w:ascii="Times New Roman" w:hAnsi="Times New Roman" w:cs="Times New Roman"/>
          <w:color w:val="000000"/>
          <w:sz w:val="24"/>
          <w:szCs w:val="24"/>
        </w:rPr>
        <w:t xml:space="preserve">metai? </w:t>
      </w:r>
    </w:p>
    <w:p w14:paraId="4E9F93B2" w14:textId="77777777" w:rsidR="00027372" w:rsidRDefault="00027372" w:rsidP="00027372">
      <w:pPr>
        <w:autoSpaceDE w:val="0"/>
        <w:autoSpaceDN w:val="0"/>
        <w:adjustRightInd w:val="0"/>
        <w:spacing w:after="0" w:line="240" w:lineRule="auto"/>
        <w:jc w:val="both"/>
        <w:rPr>
          <w:rFonts w:ascii="Times New Roman" w:hAnsi="Times New Roman" w:cs="Times New Roman"/>
          <w:color w:val="000000"/>
          <w:sz w:val="24"/>
          <w:szCs w:val="24"/>
        </w:rPr>
      </w:pPr>
    </w:p>
    <w:p w14:paraId="5AF20375" w14:textId="77777777" w:rsidR="00027372" w:rsidRPr="00027372" w:rsidRDefault="00027372" w:rsidP="00027372">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117B79A5" w14:textId="77777777" w:rsidR="00995B82" w:rsidRDefault="00995B82" w:rsidP="00027372">
      <w:pPr>
        <w:autoSpaceDE w:val="0"/>
        <w:autoSpaceDN w:val="0"/>
        <w:adjustRightInd w:val="0"/>
        <w:spacing w:after="0" w:line="240" w:lineRule="auto"/>
        <w:jc w:val="center"/>
        <w:rPr>
          <w:rFonts w:ascii="Times New Roman" w:hAnsi="Times New Roman" w:cs="Times New Roman"/>
          <w:color w:val="000000"/>
          <w:sz w:val="24"/>
          <w:szCs w:val="24"/>
        </w:rPr>
      </w:pPr>
      <w:r w:rsidRPr="00995B82">
        <w:rPr>
          <w:rFonts w:ascii="Times New Roman" w:hAnsi="Times New Roman" w:cs="Times New Roman"/>
          <w:color w:val="000000"/>
          <w:sz w:val="24"/>
          <w:szCs w:val="24"/>
        </w:rPr>
        <w:t>(jeigu taip, nurody</w:t>
      </w:r>
      <w:r w:rsidR="00FA656B">
        <w:rPr>
          <w:rFonts w:ascii="Times New Roman" w:hAnsi="Times New Roman" w:cs="Times New Roman"/>
          <w:color w:val="000000"/>
          <w:sz w:val="24"/>
          <w:szCs w:val="24"/>
        </w:rPr>
        <w:t xml:space="preserve">kite, kada ir už ką nuteistas) </w:t>
      </w:r>
    </w:p>
    <w:p w14:paraId="48F67620" w14:textId="77777777" w:rsidR="00FA656B" w:rsidRDefault="00FA656B" w:rsidP="00027372">
      <w:pPr>
        <w:autoSpaceDE w:val="0"/>
        <w:autoSpaceDN w:val="0"/>
        <w:adjustRightInd w:val="0"/>
        <w:spacing w:after="0" w:line="240" w:lineRule="auto"/>
        <w:jc w:val="center"/>
        <w:rPr>
          <w:rFonts w:ascii="Times New Roman" w:hAnsi="Times New Roman" w:cs="Times New Roman"/>
          <w:color w:val="000000"/>
          <w:sz w:val="24"/>
          <w:szCs w:val="24"/>
        </w:rPr>
      </w:pPr>
    </w:p>
    <w:p w14:paraId="321E7288" w14:textId="77777777" w:rsidR="00FA656B" w:rsidRP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p>
    <w:p w14:paraId="551C9B21" w14:textId="77777777" w:rsidR="00FA656B" w:rsidRP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r w:rsidRPr="00FA656B">
        <w:rPr>
          <w:rFonts w:ascii="Times New Roman" w:hAnsi="Times New Roman" w:cs="Times New Roman"/>
          <w:color w:val="000000"/>
          <w:sz w:val="24"/>
          <w:szCs w:val="24"/>
        </w:rPr>
        <w:t>8. Ar esate uždraustos organizacijos</w:t>
      </w:r>
      <w:r>
        <w:rPr>
          <w:rFonts w:ascii="Times New Roman" w:hAnsi="Times New Roman" w:cs="Times New Roman"/>
          <w:color w:val="000000"/>
          <w:sz w:val="24"/>
          <w:szCs w:val="24"/>
        </w:rPr>
        <w:t xml:space="preserve"> </w:t>
      </w:r>
      <w:r w:rsidRPr="00FA656B">
        <w:rPr>
          <w:rFonts w:ascii="Times New Roman" w:hAnsi="Times New Roman" w:cs="Times New Roman"/>
          <w:color w:val="000000"/>
          <w:sz w:val="24"/>
          <w:szCs w:val="24"/>
        </w:rPr>
        <w:t xml:space="preserve">narys? </w:t>
      </w:r>
    </w:p>
    <w:p w14:paraId="45782504" w14:textId="77777777" w:rsid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p>
    <w:p w14:paraId="2D30F71A" w14:textId="77777777" w:rsidR="00FA656B" w:rsidRPr="00027372" w:rsidRDefault="00FA656B" w:rsidP="00FA656B">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4A846275" w14:textId="77777777" w:rsidR="00FA656B" w:rsidRP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p>
    <w:p w14:paraId="53C1FD51" w14:textId="77777777" w:rsidR="00FA656B" w:rsidRDefault="00FA656B" w:rsidP="00FA656B">
      <w:pPr>
        <w:autoSpaceDE w:val="0"/>
        <w:autoSpaceDN w:val="0"/>
        <w:adjustRightInd w:val="0"/>
        <w:spacing w:after="0" w:line="240" w:lineRule="auto"/>
        <w:jc w:val="both"/>
        <w:rPr>
          <w:rFonts w:ascii="Times New Roman" w:hAnsi="Times New Roman" w:cs="Times New Roman"/>
          <w:color w:val="000000"/>
          <w:sz w:val="24"/>
          <w:szCs w:val="24"/>
        </w:rPr>
      </w:pPr>
      <w:r w:rsidRPr="00FA656B">
        <w:rPr>
          <w:rFonts w:ascii="Times New Roman" w:hAnsi="Times New Roman" w:cs="Times New Roman"/>
          <w:color w:val="000000"/>
          <w:sz w:val="24"/>
          <w:szCs w:val="24"/>
        </w:rPr>
        <w:t>9. Ar buvote atleistas iš skiriamų arba renkamų pareigybių dėl priesaikos ar pasižadėjimo sulaužymo, pareigūno vardo pažeminimo ir nuo atleidimo iš pareigybių dienos nepraėjo 3</w:t>
      </w:r>
      <w:r>
        <w:rPr>
          <w:rFonts w:ascii="Times New Roman" w:hAnsi="Times New Roman" w:cs="Times New Roman"/>
          <w:color w:val="000000"/>
          <w:sz w:val="24"/>
          <w:szCs w:val="24"/>
        </w:rPr>
        <w:t xml:space="preserve"> </w:t>
      </w:r>
      <w:r w:rsidRPr="00FA656B">
        <w:rPr>
          <w:rFonts w:ascii="Times New Roman" w:hAnsi="Times New Roman" w:cs="Times New Roman"/>
          <w:color w:val="000000"/>
          <w:sz w:val="24"/>
          <w:szCs w:val="24"/>
        </w:rPr>
        <w:t xml:space="preserve">metai? </w:t>
      </w:r>
    </w:p>
    <w:p w14:paraId="541FEBF5" w14:textId="77777777" w:rsidR="00FA656B" w:rsidRDefault="00FA656B" w:rsidP="00FA656B">
      <w:pPr>
        <w:autoSpaceDE w:val="0"/>
        <w:autoSpaceDN w:val="0"/>
        <w:adjustRightInd w:val="0"/>
        <w:spacing w:after="0" w:line="240" w:lineRule="auto"/>
        <w:jc w:val="both"/>
        <w:rPr>
          <w:rFonts w:ascii="Times New Roman" w:hAnsi="Times New Roman" w:cs="Times New Roman"/>
          <w:color w:val="000000"/>
          <w:sz w:val="24"/>
          <w:szCs w:val="24"/>
        </w:rPr>
      </w:pPr>
    </w:p>
    <w:p w14:paraId="67AC068B" w14:textId="77777777" w:rsidR="00FA656B" w:rsidRPr="00FA656B" w:rsidRDefault="00FA656B" w:rsidP="00FA656B">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4D83FBF4" w14:textId="77777777" w:rsidR="00FA656B" w:rsidRP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p>
    <w:p w14:paraId="5B65AA56" w14:textId="77777777" w:rsidR="00FA656B" w:rsidRDefault="00FA656B" w:rsidP="00FA656B">
      <w:pPr>
        <w:autoSpaceDE w:val="0"/>
        <w:autoSpaceDN w:val="0"/>
        <w:adjustRightInd w:val="0"/>
        <w:spacing w:after="0" w:line="240" w:lineRule="auto"/>
        <w:jc w:val="both"/>
        <w:rPr>
          <w:rFonts w:ascii="Times New Roman" w:hAnsi="Times New Roman" w:cs="Times New Roman"/>
          <w:color w:val="000000"/>
          <w:sz w:val="24"/>
          <w:szCs w:val="24"/>
        </w:rPr>
      </w:pPr>
      <w:r w:rsidRPr="00FA656B">
        <w:rPr>
          <w:rFonts w:ascii="Times New Roman" w:hAnsi="Times New Roman" w:cs="Times New Roman"/>
          <w:color w:val="000000"/>
          <w:sz w:val="24"/>
          <w:szCs w:val="24"/>
        </w:rPr>
        <w:t>10. Ar esate pripažintas neveiksniu ar neveiksniu tam tikroje srityje (ribotai</w:t>
      </w:r>
      <w:r>
        <w:rPr>
          <w:rFonts w:ascii="Times New Roman" w:hAnsi="Times New Roman" w:cs="Times New Roman"/>
          <w:color w:val="000000"/>
          <w:sz w:val="24"/>
          <w:szCs w:val="24"/>
        </w:rPr>
        <w:t xml:space="preserve"> </w:t>
      </w:r>
      <w:r w:rsidRPr="00FA656B">
        <w:rPr>
          <w:rFonts w:ascii="Times New Roman" w:hAnsi="Times New Roman" w:cs="Times New Roman"/>
          <w:color w:val="000000"/>
          <w:sz w:val="24"/>
          <w:szCs w:val="24"/>
        </w:rPr>
        <w:t xml:space="preserve">veiksniu)? </w:t>
      </w:r>
    </w:p>
    <w:p w14:paraId="66449841" w14:textId="77777777" w:rsidR="00FA656B" w:rsidRDefault="00FA656B" w:rsidP="00FA656B">
      <w:pPr>
        <w:autoSpaceDE w:val="0"/>
        <w:autoSpaceDN w:val="0"/>
        <w:adjustRightInd w:val="0"/>
        <w:spacing w:after="0" w:line="240" w:lineRule="auto"/>
        <w:jc w:val="both"/>
        <w:rPr>
          <w:rFonts w:ascii="Times New Roman" w:hAnsi="Times New Roman" w:cs="Times New Roman"/>
          <w:color w:val="000000"/>
          <w:sz w:val="24"/>
          <w:szCs w:val="24"/>
        </w:rPr>
      </w:pPr>
    </w:p>
    <w:p w14:paraId="7091EED8" w14:textId="77777777" w:rsidR="00FA656B" w:rsidRPr="00027372" w:rsidRDefault="00FA656B" w:rsidP="00FA656B">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2984D0A0" w14:textId="77777777" w:rsidR="00FA656B" w:rsidRDefault="00FA656B" w:rsidP="00FA656B">
      <w:pPr>
        <w:autoSpaceDE w:val="0"/>
        <w:autoSpaceDN w:val="0"/>
        <w:adjustRightInd w:val="0"/>
        <w:spacing w:after="0" w:line="240" w:lineRule="auto"/>
        <w:jc w:val="center"/>
        <w:rPr>
          <w:rFonts w:ascii="Times New Roman" w:hAnsi="Times New Roman" w:cs="Times New Roman"/>
          <w:color w:val="000000"/>
          <w:sz w:val="24"/>
          <w:szCs w:val="24"/>
        </w:rPr>
      </w:pPr>
      <w:r w:rsidRPr="00FA656B">
        <w:rPr>
          <w:rFonts w:ascii="Times New Roman" w:hAnsi="Times New Roman" w:cs="Times New Roman"/>
          <w:color w:val="000000"/>
          <w:sz w:val="24"/>
          <w:szCs w:val="24"/>
        </w:rPr>
        <w:t>(jeigu taip, nurodykite kokioje srityje esate pripažintas neveiksniu (ribotai veiksniu)</w:t>
      </w:r>
    </w:p>
    <w:p w14:paraId="67446336" w14:textId="77777777" w:rsidR="00FA656B" w:rsidRPr="00FA656B" w:rsidRDefault="00FA656B" w:rsidP="00FA656B">
      <w:pPr>
        <w:autoSpaceDE w:val="0"/>
        <w:autoSpaceDN w:val="0"/>
        <w:adjustRightInd w:val="0"/>
        <w:spacing w:after="0" w:line="240" w:lineRule="auto"/>
        <w:jc w:val="center"/>
        <w:rPr>
          <w:rFonts w:ascii="Times New Roman" w:hAnsi="Times New Roman" w:cs="Times New Roman"/>
          <w:color w:val="000000"/>
          <w:sz w:val="24"/>
          <w:szCs w:val="24"/>
        </w:rPr>
      </w:pPr>
    </w:p>
    <w:p w14:paraId="459F0DB2" w14:textId="77777777" w:rsidR="00FA656B" w:rsidRDefault="00FA656B" w:rsidP="00FA656B">
      <w:pPr>
        <w:autoSpaceDE w:val="0"/>
        <w:autoSpaceDN w:val="0"/>
        <w:adjustRightInd w:val="0"/>
        <w:spacing w:after="0" w:line="240" w:lineRule="auto"/>
        <w:jc w:val="both"/>
        <w:rPr>
          <w:rFonts w:ascii="Times New Roman" w:hAnsi="Times New Roman" w:cs="Times New Roman"/>
          <w:color w:val="000000"/>
          <w:sz w:val="24"/>
          <w:szCs w:val="24"/>
        </w:rPr>
      </w:pPr>
      <w:r w:rsidRPr="00FA656B">
        <w:rPr>
          <w:rFonts w:ascii="Times New Roman" w:hAnsi="Times New Roman" w:cs="Times New Roman"/>
          <w:color w:val="000000"/>
          <w:sz w:val="24"/>
          <w:szCs w:val="24"/>
        </w:rPr>
        <w:t>11. Ar esate kito juridinio asmens valdymo organo narys (į šį klausimą privalo atsakyti tik pretendentas į įmonės, įstaigos vadovo</w:t>
      </w:r>
      <w:r>
        <w:rPr>
          <w:rFonts w:ascii="Times New Roman" w:hAnsi="Times New Roman" w:cs="Times New Roman"/>
          <w:color w:val="000000"/>
          <w:sz w:val="24"/>
          <w:szCs w:val="24"/>
        </w:rPr>
        <w:t xml:space="preserve"> </w:t>
      </w:r>
      <w:r w:rsidRPr="00FA656B">
        <w:rPr>
          <w:rFonts w:ascii="Times New Roman" w:hAnsi="Times New Roman" w:cs="Times New Roman"/>
          <w:color w:val="000000"/>
          <w:sz w:val="24"/>
          <w:szCs w:val="24"/>
        </w:rPr>
        <w:t xml:space="preserve">pareigybę)? </w:t>
      </w:r>
    </w:p>
    <w:p w14:paraId="01DD41E8" w14:textId="77777777" w:rsidR="00FA656B" w:rsidRDefault="00FA656B" w:rsidP="00FA656B">
      <w:pPr>
        <w:autoSpaceDE w:val="0"/>
        <w:autoSpaceDN w:val="0"/>
        <w:adjustRightInd w:val="0"/>
        <w:spacing w:after="0" w:line="240" w:lineRule="auto"/>
        <w:jc w:val="both"/>
        <w:rPr>
          <w:rFonts w:ascii="Times New Roman" w:hAnsi="Times New Roman" w:cs="Times New Roman"/>
          <w:color w:val="000000"/>
          <w:sz w:val="24"/>
          <w:szCs w:val="24"/>
        </w:rPr>
      </w:pPr>
    </w:p>
    <w:p w14:paraId="20360566" w14:textId="77777777" w:rsidR="00FA656B" w:rsidRPr="00FA656B" w:rsidRDefault="00FA656B" w:rsidP="00FA656B">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5379E2A9" w14:textId="77777777" w:rsidR="00FA656B" w:rsidRDefault="00FA656B" w:rsidP="00FA656B">
      <w:pPr>
        <w:autoSpaceDE w:val="0"/>
        <w:autoSpaceDN w:val="0"/>
        <w:adjustRightInd w:val="0"/>
        <w:spacing w:after="0" w:line="240" w:lineRule="auto"/>
        <w:jc w:val="both"/>
        <w:rPr>
          <w:rFonts w:ascii="Times New Roman" w:hAnsi="Times New Roman" w:cs="Times New Roman"/>
          <w:color w:val="000000"/>
          <w:sz w:val="24"/>
          <w:szCs w:val="24"/>
        </w:rPr>
      </w:pPr>
      <w:r w:rsidRPr="00FA656B">
        <w:rPr>
          <w:rFonts w:ascii="Times New Roman" w:hAnsi="Times New Roman" w:cs="Times New Roman"/>
          <w:color w:val="000000"/>
          <w:sz w:val="24"/>
          <w:szCs w:val="24"/>
        </w:rPr>
        <w:t>(jeigu taip, nurodykite kito juridinio asmens pavadinimą ir jo ryšį su įmone, įstaiga, nurodyta šios anketos 3 punkte)</w:t>
      </w:r>
    </w:p>
    <w:p w14:paraId="05F95E9D" w14:textId="77777777" w:rsidR="00FA656B" w:rsidRPr="00FA656B" w:rsidRDefault="00FA656B" w:rsidP="00FA656B">
      <w:pPr>
        <w:autoSpaceDE w:val="0"/>
        <w:autoSpaceDN w:val="0"/>
        <w:adjustRightInd w:val="0"/>
        <w:spacing w:after="0" w:line="240" w:lineRule="auto"/>
        <w:jc w:val="center"/>
        <w:rPr>
          <w:rFonts w:ascii="Times New Roman" w:hAnsi="Times New Roman" w:cs="Times New Roman"/>
          <w:color w:val="000000"/>
          <w:sz w:val="24"/>
          <w:szCs w:val="24"/>
        </w:rPr>
      </w:pPr>
    </w:p>
    <w:p w14:paraId="4AAF721E" w14:textId="77777777" w:rsidR="00FA656B" w:rsidRDefault="00FA656B" w:rsidP="00FA656B">
      <w:pPr>
        <w:autoSpaceDE w:val="0"/>
        <w:autoSpaceDN w:val="0"/>
        <w:adjustRightInd w:val="0"/>
        <w:spacing w:after="0" w:line="240" w:lineRule="auto"/>
        <w:jc w:val="both"/>
        <w:rPr>
          <w:rFonts w:ascii="Times New Roman" w:hAnsi="Times New Roman" w:cs="Times New Roman"/>
          <w:color w:val="000000"/>
          <w:sz w:val="24"/>
          <w:szCs w:val="24"/>
        </w:rPr>
      </w:pPr>
      <w:r w:rsidRPr="00FA656B">
        <w:rPr>
          <w:rFonts w:ascii="Times New Roman" w:hAnsi="Times New Roman" w:cs="Times New Roman"/>
          <w:color w:val="000000"/>
          <w:sz w:val="24"/>
          <w:szCs w:val="24"/>
        </w:rPr>
        <w:t xml:space="preserve">Patvirtinu, kad pateikta informacija surašyta asmeniškai ir yra teisinga. Sutinku, kad visi šioje anketoje nurodyti asmens duomenys būtų tvarkomi priėmimo į šios anketos 3 punkte nurodytą pareigybę tikslais, taip pat kad bus tikrinama, ar jie teisingi. </w:t>
      </w:r>
    </w:p>
    <w:p w14:paraId="47B9D4DF" w14:textId="77777777" w:rsidR="00FA656B" w:rsidRPr="00FA656B" w:rsidRDefault="00FA656B" w:rsidP="00FA656B">
      <w:pPr>
        <w:autoSpaceDE w:val="0"/>
        <w:autoSpaceDN w:val="0"/>
        <w:adjustRightInd w:val="0"/>
        <w:spacing w:after="0" w:line="240" w:lineRule="auto"/>
        <w:jc w:val="both"/>
        <w:rPr>
          <w:rFonts w:ascii="Times New Roman" w:hAnsi="Times New Roman" w:cs="Times New Roman"/>
          <w:color w:val="000000"/>
          <w:sz w:val="24"/>
          <w:szCs w:val="24"/>
        </w:rPr>
      </w:pPr>
    </w:p>
    <w:p w14:paraId="3F283F09" w14:textId="77777777" w:rsidR="00FA656B" w:rsidRDefault="00FA656B" w:rsidP="00FA656B">
      <w:pPr>
        <w:autoSpaceDE w:val="0"/>
        <w:autoSpaceDN w:val="0"/>
        <w:adjustRightInd w:val="0"/>
        <w:spacing w:after="0" w:line="240" w:lineRule="auto"/>
        <w:jc w:val="both"/>
        <w:rPr>
          <w:rFonts w:ascii="Times New Roman" w:hAnsi="Times New Roman" w:cs="Times New Roman"/>
          <w:color w:val="000000"/>
          <w:sz w:val="24"/>
          <w:szCs w:val="24"/>
        </w:rPr>
      </w:pPr>
      <w:r w:rsidRPr="00FA656B">
        <w:rPr>
          <w:rFonts w:ascii="Times New Roman" w:hAnsi="Times New Roman" w:cs="Times New Roman"/>
          <w:color w:val="000000"/>
          <w:sz w:val="24"/>
          <w:szCs w:val="24"/>
        </w:rPr>
        <w:t xml:space="preserve">Man paaiškinta, kad paaiškėjus bent vienai aplinkybei, dėl kurios negaliu būti priimtas į šios anketos 3 punkte nurodytą pareigybę, mane gali būti atsisakoma priimti į pareigas arba galiu būti atleistas iš jų. </w:t>
      </w:r>
    </w:p>
    <w:p w14:paraId="060715D0" w14:textId="77777777" w:rsidR="00FA656B" w:rsidRP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p>
    <w:p w14:paraId="58DC825C" w14:textId="77777777" w:rsid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r w:rsidRPr="00FA656B">
        <w:rPr>
          <w:rFonts w:ascii="Times New Roman" w:hAnsi="Times New Roman" w:cs="Times New Roman"/>
          <w:color w:val="000000"/>
          <w:sz w:val="24"/>
          <w:szCs w:val="24"/>
        </w:rPr>
        <w:t xml:space="preserve">Pretendentas </w:t>
      </w:r>
    </w:p>
    <w:p w14:paraId="1E81ED4C" w14:textId="77777777" w:rsidR="00FA656B" w:rsidRP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p>
    <w:p w14:paraId="79794955" w14:textId="77777777" w:rsid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r w:rsidRPr="00FA656B">
        <w:rPr>
          <w:rFonts w:ascii="Times New Roman" w:hAnsi="Times New Roman" w:cs="Times New Roman"/>
          <w:color w:val="000000"/>
          <w:sz w:val="24"/>
          <w:szCs w:val="24"/>
        </w:rPr>
        <w:t xml:space="preserve">(Parašas) </w:t>
      </w:r>
    </w:p>
    <w:p w14:paraId="3CFF4215" w14:textId="77777777" w:rsidR="00FA656B" w:rsidRP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p>
    <w:p w14:paraId="2796F161" w14:textId="77777777" w:rsid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r w:rsidRPr="00FA656B">
        <w:rPr>
          <w:rFonts w:ascii="Times New Roman" w:hAnsi="Times New Roman" w:cs="Times New Roman"/>
          <w:color w:val="000000"/>
          <w:sz w:val="24"/>
          <w:szCs w:val="24"/>
        </w:rPr>
        <w:t xml:space="preserve">(Vardas ir pavardė) </w:t>
      </w:r>
    </w:p>
    <w:p w14:paraId="64B6D03B" w14:textId="77777777" w:rsidR="00FA656B" w:rsidRP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p>
    <w:p w14:paraId="545F57E6" w14:textId="77777777" w:rsid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r w:rsidRPr="00FA656B">
        <w:rPr>
          <w:rFonts w:ascii="Times New Roman" w:hAnsi="Times New Roman" w:cs="Times New Roman"/>
          <w:color w:val="000000"/>
          <w:sz w:val="24"/>
          <w:szCs w:val="24"/>
        </w:rPr>
        <w:t xml:space="preserve">(Data) </w:t>
      </w:r>
    </w:p>
    <w:p w14:paraId="68BC050B" w14:textId="77777777" w:rsidR="00FA656B" w:rsidRPr="00FA656B" w:rsidRDefault="00FA656B" w:rsidP="00FA656B">
      <w:pPr>
        <w:autoSpaceDE w:val="0"/>
        <w:autoSpaceDN w:val="0"/>
        <w:adjustRightInd w:val="0"/>
        <w:spacing w:after="0" w:line="240" w:lineRule="auto"/>
        <w:rPr>
          <w:rFonts w:ascii="Times New Roman" w:hAnsi="Times New Roman" w:cs="Times New Roman"/>
          <w:color w:val="000000"/>
          <w:sz w:val="24"/>
          <w:szCs w:val="24"/>
        </w:rPr>
      </w:pPr>
    </w:p>
    <w:p w14:paraId="101A65D1" w14:textId="77777777" w:rsidR="00FA656B" w:rsidRDefault="00FA656B" w:rsidP="00FA656B">
      <w:pPr>
        <w:autoSpaceDE w:val="0"/>
        <w:autoSpaceDN w:val="0"/>
        <w:adjustRightInd w:val="0"/>
        <w:spacing w:after="0" w:line="240" w:lineRule="auto"/>
        <w:jc w:val="center"/>
        <w:rPr>
          <w:rFonts w:ascii="Times New Roman" w:hAnsi="Times New Roman" w:cs="Times New Roman"/>
          <w:color w:val="000000"/>
          <w:sz w:val="24"/>
          <w:szCs w:val="24"/>
        </w:rPr>
      </w:pPr>
      <w:r w:rsidRPr="00FA656B">
        <w:rPr>
          <w:rFonts w:ascii="Times New Roman" w:hAnsi="Times New Roman" w:cs="Times New Roman"/>
          <w:color w:val="000000"/>
          <w:sz w:val="24"/>
          <w:szCs w:val="24"/>
        </w:rPr>
        <w:t>––––––––––––––––––––</w:t>
      </w:r>
    </w:p>
    <w:p w14:paraId="5FC0CF33" w14:textId="77777777" w:rsidR="00CF087C" w:rsidRDefault="00CF087C" w:rsidP="00FA656B">
      <w:pPr>
        <w:autoSpaceDE w:val="0"/>
        <w:autoSpaceDN w:val="0"/>
        <w:adjustRightInd w:val="0"/>
        <w:spacing w:after="0" w:line="240" w:lineRule="auto"/>
        <w:jc w:val="center"/>
        <w:rPr>
          <w:rFonts w:ascii="Times New Roman" w:hAnsi="Times New Roman" w:cs="Times New Roman"/>
          <w:color w:val="000000"/>
          <w:sz w:val="24"/>
          <w:szCs w:val="24"/>
        </w:rPr>
      </w:pPr>
    </w:p>
    <w:p w14:paraId="02D9D449" w14:textId="77777777" w:rsidR="00CF087C" w:rsidRDefault="00CF087C" w:rsidP="00FA656B">
      <w:pPr>
        <w:autoSpaceDE w:val="0"/>
        <w:autoSpaceDN w:val="0"/>
        <w:adjustRightInd w:val="0"/>
        <w:spacing w:after="0" w:line="240" w:lineRule="auto"/>
        <w:jc w:val="center"/>
        <w:rPr>
          <w:rFonts w:ascii="Times New Roman" w:hAnsi="Times New Roman" w:cs="Times New Roman"/>
          <w:color w:val="000000"/>
          <w:sz w:val="24"/>
          <w:szCs w:val="24"/>
        </w:rPr>
      </w:pPr>
    </w:p>
    <w:p w14:paraId="79B1B88D" w14:textId="77777777" w:rsidR="00CF087C" w:rsidRDefault="00CF087C" w:rsidP="00FA656B">
      <w:pPr>
        <w:autoSpaceDE w:val="0"/>
        <w:autoSpaceDN w:val="0"/>
        <w:adjustRightInd w:val="0"/>
        <w:spacing w:after="0" w:line="240" w:lineRule="auto"/>
        <w:jc w:val="center"/>
        <w:rPr>
          <w:rFonts w:ascii="Times New Roman" w:hAnsi="Times New Roman" w:cs="Times New Roman"/>
          <w:color w:val="000000"/>
          <w:sz w:val="24"/>
          <w:szCs w:val="24"/>
        </w:rPr>
      </w:pPr>
    </w:p>
    <w:p w14:paraId="3201F6BB" w14:textId="77777777" w:rsidR="00CF087C" w:rsidRDefault="00CF087C" w:rsidP="00FA656B">
      <w:pPr>
        <w:autoSpaceDE w:val="0"/>
        <w:autoSpaceDN w:val="0"/>
        <w:adjustRightInd w:val="0"/>
        <w:spacing w:after="0" w:line="240" w:lineRule="auto"/>
        <w:jc w:val="center"/>
        <w:rPr>
          <w:rFonts w:ascii="Times New Roman" w:hAnsi="Times New Roman" w:cs="Times New Roman"/>
          <w:color w:val="000000"/>
          <w:sz w:val="24"/>
          <w:szCs w:val="24"/>
        </w:rPr>
      </w:pPr>
    </w:p>
    <w:p w14:paraId="106337EE" w14:textId="77777777" w:rsidR="00CF087C" w:rsidRPr="00FA656B" w:rsidRDefault="00CF087C" w:rsidP="00FA656B">
      <w:pPr>
        <w:autoSpaceDE w:val="0"/>
        <w:autoSpaceDN w:val="0"/>
        <w:adjustRightInd w:val="0"/>
        <w:spacing w:after="0" w:line="240" w:lineRule="auto"/>
        <w:jc w:val="center"/>
        <w:rPr>
          <w:rFonts w:ascii="Times New Roman" w:hAnsi="Times New Roman" w:cs="Times New Roman"/>
          <w:color w:val="000000"/>
          <w:sz w:val="24"/>
          <w:szCs w:val="24"/>
        </w:rPr>
      </w:pPr>
    </w:p>
    <w:p w14:paraId="496570B0" w14:textId="77777777" w:rsidR="00995B82" w:rsidRPr="00FA656B" w:rsidRDefault="00995B82" w:rsidP="00995B82">
      <w:pPr>
        <w:autoSpaceDE w:val="0"/>
        <w:autoSpaceDN w:val="0"/>
        <w:adjustRightInd w:val="0"/>
        <w:spacing w:after="0" w:line="240" w:lineRule="auto"/>
        <w:rPr>
          <w:rFonts w:ascii="Times New Roman" w:hAnsi="Times New Roman" w:cs="Times New Roman"/>
          <w:sz w:val="24"/>
          <w:szCs w:val="24"/>
        </w:rPr>
      </w:pPr>
    </w:p>
    <w:p w14:paraId="53A0F7DD" w14:textId="77777777" w:rsidR="00CF087C" w:rsidRDefault="00CF087C" w:rsidP="00995B82">
      <w:pPr>
        <w:pStyle w:val="Default"/>
        <w:jc w:val="both"/>
        <w:rPr>
          <w:color w:val="auto"/>
          <w:sz w:val="23"/>
          <w:szCs w:val="23"/>
        </w:rPr>
      </w:pPr>
    </w:p>
    <w:p w14:paraId="6151B0A6" w14:textId="77777777" w:rsidR="00CF087C" w:rsidRDefault="00CF087C" w:rsidP="00CF087C">
      <w:pPr>
        <w:pStyle w:val="Default"/>
        <w:jc w:val="center"/>
        <w:rPr>
          <w:bCs/>
        </w:rPr>
      </w:pPr>
      <w:r>
        <w:rPr>
          <w:bCs/>
        </w:rPr>
        <w:lastRenderedPageBreak/>
        <w:t xml:space="preserve">                                                                                   K</w:t>
      </w:r>
      <w:r w:rsidRPr="005D6A23">
        <w:rPr>
          <w:bCs/>
        </w:rPr>
        <w:t xml:space="preserve">onkurso direktoriaus pavaduotojo </w:t>
      </w:r>
    </w:p>
    <w:p w14:paraId="15F2C891" w14:textId="77777777" w:rsidR="00CF087C" w:rsidRDefault="00CF087C" w:rsidP="00CF087C">
      <w:pPr>
        <w:pStyle w:val="Default"/>
        <w:jc w:val="center"/>
        <w:rPr>
          <w:bCs/>
        </w:rPr>
      </w:pPr>
      <w:r>
        <w:rPr>
          <w:bCs/>
        </w:rPr>
        <w:t xml:space="preserve">                                                                      </w:t>
      </w:r>
      <w:r w:rsidRPr="005D6A23">
        <w:rPr>
          <w:bCs/>
        </w:rPr>
        <w:t xml:space="preserve">ugdymui pareigoms užimti </w:t>
      </w:r>
    </w:p>
    <w:p w14:paraId="1E052A9C" w14:textId="502E4C7F" w:rsidR="00A15CBE" w:rsidRDefault="00CF087C" w:rsidP="00CF087C">
      <w:pPr>
        <w:pStyle w:val="Default"/>
        <w:jc w:val="center"/>
        <w:rPr>
          <w:bCs/>
        </w:rPr>
      </w:pPr>
      <w:r>
        <w:rPr>
          <w:bCs/>
        </w:rPr>
        <w:t xml:space="preserve">                                                        </w:t>
      </w:r>
      <w:r w:rsidR="00A15CBE">
        <w:rPr>
          <w:bCs/>
        </w:rPr>
        <w:t xml:space="preserve">                 </w:t>
      </w:r>
      <w:r>
        <w:rPr>
          <w:bCs/>
        </w:rPr>
        <w:t xml:space="preserve">organizavimo tvarkos aprašo </w:t>
      </w:r>
    </w:p>
    <w:p w14:paraId="47406489" w14:textId="40884C1E" w:rsidR="00CF087C" w:rsidRDefault="00B62F62" w:rsidP="00B62F62">
      <w:pPr>
        <w:pStyle w:val="Default"/>
        <w:ind w:left="1296" w:firstLine="1296"/>
        <w:rPr>
          <w:bCs/>
        </w:rPr>
      </w:pPr>
      <w:r>
        <w:rPr>
          <w:bCs/>
        </w:rPr>
        <w:t xml:space="preserve">                                                  </w:t>
      </w:r>
      <w:r w:rsidR="00CF087C">
        <w:rPr>
          <w:bCs/>
        </w:rPr>
        <w:t>3 priedas</w:t>
      </w:r>
    </w:p>
    <w:p w14:paraId="0C5DA8A6" w14:textId="77777777" w:rsidR="00CF087C" w:rsidRDefault="00CF087C" w:rsidP="00CF087C">
      <w:pPr>
        <w:pStyle w:val="Default"/>
        <w:jc w:val="center"/>
        <w:rPr>
          <w:bCs/>
        </w:rPr>
      </w:pPr>
    </w:p>
    <w:p w14:paraId="001BA9B9" w14:textId="77777777" w:rsidR="00CF087C" w:rsidRDefault="00CF087C" w:rsidP="00CF087C">
      <w:pPr>
        <w:autoSpaceDE w:val="0"/>
        <w:autoSpaceDN w:val="0"/>
        <w:adjustRightInd w:val="0"/>
        <w:spacing w:after="0" w:line="240" w:lineRule="auto"/>
        <w:jc w:val="center"/>
        <w:rPr>
          <w:rFonts w:ascii="Times New Roman" w:hAnsi="Times New Roman" w:cs="Times New Roman"/>
          <w:b/>
          <w:bCs/>
          <w:color w:val="000000"/>
          <w:sz w:val="24"/>
          <w:szCs w:val="24"/>
        </w:rPr>
      </w:pPr>
      <w:r w:rsidRPr="00995B82">
        <w:rPr>
          <w:rFonts w:ascii="Times New Roman" w:hAnsi="Times New Roman" w:cs="Times New Roman"/>
          <w:b/>
          <w:bCs/>
          <w:color w:val="000000"/>
          <w:sz w:val="24"/>
          <w:szCs w:val="24"/>
        </w:rPr>
        <w:t xml:space="preserve">PRETENDENTO </w:t>
      </w:r>
      <w:r>
        <w:rPr>
          <w:rFonts w:ascii="Times New Roman" w:hAnsi="Times New Roman" w:cs="Times New Roman"/>
          <w:b/>
          <w:bCs/>
          <w:color w:val="000000"/>
          <w:sz w:val="24"/>
          <w:szCs w:val="24"/>
        </w:rPr>
        <w:t>TESTO ŽODŽIU INDIVIDUALAUS VERTINIMO LENTELĖ</w:t>
      </w:r>
    </w:p>
    <w:p w14:paraId="404AC146" w14:textId="77777777" w:rsidR="00CF087C" w:rsidRDefault="00CF087C" w:rsidP="00CF087C">
      <w:pPr>
        <w:autoSpaceDE w:val="0"/>
        <w:autoSpaceDN w:val="0"/>
        <w:adjustRightInd w:val="0"/>
        <w:spacing w:after="0" w:line="240" w:lineRule="auto"/>
        <w:jc w:val="center"/>
        <w:rPr>
          <w:rFonts w:ascii="Times New Roman" w:hAnsi="Times New Roman" w:cs="Times New Roman"/>
          <w:b/>
          <w:bCs/>
          <w:color w:val="000000"/>
          <w:sz w:val="24"/>
          <w:szCs w:val="24"/>
        </w:rPr>
      </w:pPr>
    </w:p>
    <w:p w14:paraId="0EE57493" w14:textId="77777777" w:rsidR="00CF087C" w:rsidRDefault="00CF087C" w:rsidP="00CF087C">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808"/>
        <w:gridCol w:w="5602"/>
        <w:gridCol w:w="3218"/>
      </w:tblGrid>
      <w:tr w:rsidR="00CF087C" w14:paraId="524F8270" w14:textId="77777777" w:rsidTr="00CF087C">
        <w:tc>
          <w:tcPr>
            <w:tcW w:w="817" w:type="dxa"/>
          </w:tcPr>
          <w:p w14:paraId="13B5DA9C" w14:textId="77777777" w:rsidR="00CF087C" w:rsidRDefault="00CF087C" w:rsidP="00CF087C">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Eil. Nr.</w:t>
            </w:r>
          </w:p>
        </w:tc>
        <w:tc>
          <w:tcPr>
            <w:tcW w:w="5752" w:type="dxa"/>
          </w:tcPr>
          <w:p w14:paraId="429056C8" w14:textId="77777777" w:rsidR="00CF087C" w:rsidRDefault="00CF087C" w:rsidP="00CF087C">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Pretendento vardas ir pavardė</w:t>
            </w:r>
          </w:p>
        </w:tc>
        <w:tc>
          <w:tcPr>
            <w:tcW w:w="3285" w:type="dxa"/>
          </w:tcPr>
          <w:p w14:paraId="365E14C4" w14:textId="77777777" w:rsidR="00CF087C" w:rsidRDefault="00CF087C" w:rsidP="00CF087C">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Įvertinimas balais</w:t>
            </w:r>
          </w:p>
        </w:tc>
      </w:tr>
      <w:tr w:rsidR="00CF087C" w14:paraId="5AA5643F" w14:textId="77777777" w:rsidTr="00CF087C">
        <w:tc>
          <w:tcPr>
            <w:tcW w:w="817" w:type="dxa"/>
          </w:tcPr>
          <w:p w14:paraId="4F4BD75B" w14:textId="77777777" w:rsidR="00CF087C" w:rsidRDefault="00CF087C" w:rsidP="00CF087C">
            <w:pPr>
              <w:autoSpaceDE w:val="0"/>
              <w:autoSpaceDN w:val="0"/>
              <w:adjustRightInd w:val="0"/>
              <w:rPr>
                <w:rFonts w:ascii="Times New Roman" w:hAnsi="Times New Roman" w:cs="Times New Roman"/>
                <w:bCs/>
                <w:color w:val="000000"/>
                <w:sz w:val="24"/>
                <w:szCs w:val="24"/>
              </w:rPr>
            </w:pPr>
          </w:p>
        </w:tc>
        <w:tc>
          <w:tcPr>
            <w:tcW w:w="5752" w:type="dxa"/>
          </w:tcPr>
          <w:p w14:paraId="2B91A1A4" w14:textId="77777777" w:rsidR="00CF087C" w:rsidRDefault="00CF087C" w:rsidP="00CF087C">
            <w:pPr>
              <w:autoSpaceDE w:val="0"/>
              <w:autoSpaceDN w:val="0"/>
              <w:adjustRightInd w:val="0"/>
              <w:rPr>
                <w:rFonts w:ascii="Times New Roman" w:hAnsi="Times New Roman" w:cs="Times New Roman"/>
                <w:bCs/>
                <w:color w:val="000000"/>
                <w:sz w:val="24"/>
                <w:szCs w:val="24"/>
              </w:rPr>
            </w:pPr>
          </w:p>
        </w:tc>
        <w:tc>
          <w:tcPr>
            <w:tcW w:w="3285" w:type="dxa"/>
          </w:tcPr>
          <w:p w14:paraId="0CF2D36B" w14:textId="77777777" w:rsidR="00CF087C" w:rsidRDefault="00CF087C" w:rsidP="00CF087C">
            <w:pPr>
              <w:autoSpaceDE w:val="0"/>
              <w:autoSpaceDN w:val="0"/>
              <w:adjustRightInd w:val="0"/>
              <w:rPr>
                <w:rFonts w:ascii="Times New Roman" w:hAnsi="Times New Roman" w:cs="Times New Roman"/>
                <w:bCs/>
                <w:color w:val="000000"/>
                <w:sz w:val="24"/>
                <w:szCs w:val="24"/>
              </w:rPr>
            </w:pPr>
          </w:p>
        </w:tc>
      </w:tr>
      <w:tr w:rsidR="00CF087C" w14:paraId="6B7D51C9" w14:textId="77777777" w:rsidTr="00CF087C">
        <w:tc>
          <w:tcPr>
            <w:tcW w:w="817" w:type="dxa"/>
          </w:tcPr>
          <w:p w14:paraId="16039D74" w14:textId="77777777" w:rsidR="00CF087C" w:rsidRDefault="00CF087C" w:rsidP="00CF087C">
            <w:pPr>
              <w:autoSpaceDE w:val="0"/>
              <w:autoSpaceDN w:val="0"/>
              <w:adjustRightInd w:val="0"/>
              <w:rPr>
                <w:rFonts w:ascii="Times New Roman" w:hAnsi="Times New Roman" w:cs="Times New Roman"/>
                <w:bCs/>
                <w:color w:val="000000"/>
                <w:sz w:val="24"/>
                <w:szCs w:val="24"/>
              </w:rPr>
            </w:pPr>
          </w:p>
        </w:tc>
        <w:tc>
          <w:tcPr>
            <w:tcW w:w="5752" w:type="dxa"/>
          </w:tcPr>
          <w:p w14:paraId="23BC3971" w14:textId="77777777" w:rsidR="00CF087C" w:rsidRDefault="00CF087C" w:rsidP="00CF087C">
            <w:pPr>
              <w:autoSpaceDE w:val="0"/>
              <w:autoSpaceDN w:val="0"/>
              <w:adjustRightInd w:val="0"/>
              <w:rPr>
                <w:rFonts w:ascii="Times New Roman" w:hAnsi="Times New Roman" w:cs="Times New Roman"/>
                <w:bCs/>
                <w:color w:val="000000"/>
                <w:sz w:val="24"/>
                <w:szCs w:val="24"/>
              </w:rPr>
            </w:pPr>
          </w:p>
        </w:tc>
        <w:tc>
          <w:tcPr>
            <w:tcW w:w="3285" w:type="dxa"/>
          </w:tcPr>
          <w:p w14:paraId="06F476C7" w14:textId="77777777" w:rsidR="00CF087C" w:rsidRDefault="00CF087C" w:rsidP="00CF087C">
            <w:pPr>
              <w:autoSpaceDE w:val="0"/>
              <w:autoSpaceDN w:val="0"/>
              <w:adjustRightInd w:val="0"/>
              <w:rPr>
                <w:rFonts w:ascii="Times New Roman" w:hAnsi="Times New Roman" w:cs="Times New Roman"/>
                <w:bCs/>
                <w:color w:val="000000"/>
                <w:sz w:val="24"/>
                <w:szCs w:val="24"/>
              </w:rPr>
            </w:pPr>
          </w:p>
        </w:tc>
      </w:tr>
      <w:tr w:rsidR="00CF087C" w14:paraId="4DB9F0C0" w14:textId="77777777" w:rsidTr="00CF087C">
        <w:tc>
          <w:tcPr>
            <w:tcW w:w="817" w:type="dxa"/>
          </w:tcPr>
          <w:p w14:paraId="41B76D47" w14:textId="77777777" w:rsidR="00CF087C" w:rsidRDefault="00CF087C" w:rsidP="00CF087C">
            <w:pPr>
              <w:autoSpaceDE w:val="0"/>
              <w:autoSpaceDN w:val="0"/>
              <w:adjustRightInd w:val="0"/>
              <w:rPr>
                <w:rFonts w:ascii="Times New Roman" w:hAnsi="Times New Roman" w:cs="Times New Roman"/>
                <w:bCs/>
                <w:color w:val="000000"/>
                <w:sz w:val="24"/>
                <w:szCs w:val="24"/>
              </w:rPr>
            </w:pPr>
          </w:p>
        </w:tc>
        <w:tc>
          <w:tcPr>
            <w:tcW w:w="5752" w:type="dxa"/>
          </w:tcPr>
          <w:p w14:paraId="34E80DF1" w14:textId="77777777" w:rsidR="00CF087C" w:rsidRDefault="00CF087C" w:rsidP="00CF087C">
            <w:pPr>
              <w:autoSpaceDE w:val="0"/>
              <w:autoSpaceDN w:val="0"/>
              <w:adjustRightInd w:val="0"/>
              <w:rPr>
                <w:rFonts w:ascii="Times New Roman" w:hAnsi="Times New Roman" w:cs="Times New Roman"/>
                <w:bCs/>
                <w:color w:val="000000"/>
                <w:sz w:val="24"/>
                <w:szCs w:val="24"/>
              </w:rPr>
            </w:pPr>
          </w:p>
        </w:tc>
        <w:tc>
          <w:tcPr>
            <w:tcW w:w="3285" w:type="dxa"/>
          </w:tcPr>
          <w:p w14:paraId="456BA586" w14:textId="77777777" w:rsidR="00CF087C" w:rsidRDefault="00CF087C" w:rsidP="00CF087C">
            <w:pPr>
              <w:autoSpaceDE w:val="0"/>
              <w:autoSpaceDN w:val="0"/>
              <w:adjustRightInd w:val="0"/>
              <w:rPr>
                <w:rFonts w:ascii="Times New Roman" w:hAnsi="Times New Roman" w:cs="Times New Roman"/>
                <w:bCs/>
                <w:color w:val="000000"/>
                <w:sz w:val="24"/>
                <w:szCs w:val="24"/>
              </w:rPr>
            </w:pPr>
          </w:p>
        </w:tc>
      </w:tr>
      <w:tr w:rsidR="00CF087C" w14:paraId="7DA6AC04" w14:textId="77777777" w:rsidTr="00CF087C">
        <w:tc>
          <w:tcPr>
            <w:tcW w:w="817" w:type="dxa"/>
          </w:tcPr>
          <w:p w14:paraId="7155E53E" w14:textId="77777777" w:rsidR="00CF087C" w:rsidRDefault="00CF087C" w:rsidP="00CF087C">
            <w:pPr>
              <w:autoSpaceDE w:val="0"/>
              <w:autoSpaceDN w:val="0"/>
              <w:adjustRightInd w:val="0"/>
              <w:rPr>
                <w:rFonts w:ascii="Times New Roman" w:hAnsi="Times New Roman" w:cs="Times New Roman"/>
                <w:bCs/>
                <w:color w:val="000000"/>
                <w:sz w:val="24"/>
                <w:szCs w:val="24"/>
              </w:rPr>
            </w:pPr>
          </w:p>
        </w:tc>
        <w:tc>
          <w:tcPr>
            <w:tcW w:w="5752" w:type="dxa"/>
          </w:tcPr>
          <w:p w14:paraId="07486028" w14:textId="77777777" w:rsidR="00CF087C" w:rsidRDefault="00CF087C" w:rsidP="00CF087C">
            <w:pPr>
              <w:autoSpaceDE w:val="0"/>
              <w:autoSpaceDN w:val="0"/>
              <w:adjustRightInd w:val="0"/>
              <w:rPr>
                <w:rFonts w:ascii="Times New Roman" w:hAnsi="Times New Roman" w:cs="Times New Roman"/>
                <w:bCs/>
                <w:color w:val="000000"/>
                <w:sz w:val="24"/>
                <w:szCs w:val="24"/>
              </w:rPr>
            </w:pPr>
          </w:p>
        </w:tc>
        <w:tc>
          <w:tcPr>
            <w:tcW w:w="3285" w:type="dxa"/>
          </w:tcPr>
          <w:p w14:paraId="7E9D8FE8" w14:textId="77777777" w:rsidR="00CF087C" w:rsidRDefault="00CF087C" w:rsidP="00CF087C">
            <w:pPr>
              <w:autoSpaceDE w:val="0"/>
              <w:autoSpaceDN w:val="0"/>
              <w:adjustRightInd w:val="0"/>
              <w:rPr>
                <w:rFonts w:ascii="Times New Roman" w:hAnsi="Times New Roman" w:cs="Times New Roman"/>
                <w:bCs/>
                <w:color w:val="000000"/>
                <w:sz w:val="24"/>
                <w:szCs w:val="24"/>
              </w:rPr>
            </w:pPr>
          </w:p>
        </w:tc>
      </w:tr>
      <w:tr w:rsidR="00CF087C" w14:paraId="158431B8" w14:textId="77777777" w:rsidTr="00CF087C">
        <w:tc>
          <w:tcPr>
            <w:tcW w:w="817" w:type="dxa"/>
          </w:tcPr>
          <w:p w14:paraId="7E2215A7" w14:textId="77777777" w:rsidR="00CF087C" w:rsidRDefault="00CF087C" w:rsidP="00CF087C">
            <w:pPr>
              <w:autoSpaceDE w:val="0"/>
              <w:autoSpaceDN w:val="0"/>
              <w:adjustRightInd w:val="0"/>
              <w:rPr>
                <w:rFonts w:ascii="Times New Roman" w:hAnsi="Times New Roman" w:cs="Times New Roman"/>
                <w:bCs/>
                <w:color w:val="000000"/>
                <w:sz w:val="24"/>
                <w:szCs w:val="24"/>
              </w:rPr>
            </w:pPr>
          </w:p>
        </w:tc>
        <w:tc>
          <w:tcPr>
            <w:tcW w:w="5752" w:type="dxa"/>
          </w:tcPr>
          <w:p w14:paraId="7CA59FC6" w14:textId="77777777" w:rsidR="00CF087C" w:rsidRDefault="00CF087C" w:rsidP="00CF087C">
            <w:pPr>
              <w:autoSpaceDE w:val="0"/>
              <w:autoSpaceDN w:val="0"/>
              <w:adjustRightInd w:val="0"/>
              <w:rPr>
                <w:rFonts w:ascii="Times New Roman" w:hAnsi="Times New Roman" w:cs="Times New Roman"/>
                <w:bCs/>
                <w:color w:val="000000"/>
                <w:sz w:val="24"/>
                <w:szCs w:val="24"/>
              </w:rPr>
            </w:pPr>
          </w:p>
        </w:tc>
        <w:tc>
          <w:tcPr>
            <w:tcW w:w="3285" w:type="dxa"/>
          </w:tcPr>
          <w:p w14:paraId="78EF75B9" w14:textId="77777777" w:rsidR="00CF087C" w:rsidRDefault="00CF087C" w:rsidP="00CF087C">
            <w:pPr>
              <w:autoSpaceDE w:val="0"/>
              <w:autoSpaceDN w:val="0"/>
              <w:adjustRightInd w:val="0"/>
              <w:rPr>
                <w:rFonts w:ascii="Times New Roman" w:hAnsi="Times New Roman" w:cs="Times New Roman"/>
                <w:bCs/>
                <w:color w:val="000000"/>
                <w:sz w:val="24"/>
                <w:szCs w:val="24"/>
              </w:rPr>
            </w:pPr>
          </w:p>
        </w:tc>
      </w:tr>
    </w:tbl>
    <w:p w14:paraId="0B742EE6" w14:textId="77777777" w:rsidR="00CF087C" w:rsidRPr="00CF087C" w:rsidRDefault="00CF087C" w:rsidP="00CF087C">
      <w:pPr>
        <w:autoSpaceDE w:val="0"/>
        <w:autoSpaceDN w:val="0"/>
        <w:adjustRightInd w:val="0"/>
        <w:spacing w:after="0" w:line="240" w:lineRule="auto"/>
        <w:rPr>
          <w:rFonts w:ascii="Times New Roman" w:hAnsi="Times New Roman" w:cs="Times New Roman"/>
          <w:bCs/>
          <w:color w:val="000000"/>
          <w:sz w:val="24"/>
          <w:szCs w:val="24"/>
        </w:rPr>
      </w:pPr>
    </w:p>
    <w:p w14:paraId="0337D2DF" w14:textId="77777777" w:rsidR="00CF087C" w:rsidRDefault="00CF087C" w:rsidP="00995B82">
      <w:pPr>
        <w:pStyle w:val="Default"/>
        <w:jc w:val="both"/>
      </w:pPr>
    </w:p>
    <w:p w14:paraId="0FA17A06" w14:textId="77777777" w:rsidR="00CF087C" w:rsidRDefault="00CF087C" w:rsidP="00995B82">
      <w:pPr>
        <w:pStyle w:val="Default"/>
        <w:jc w:val="both"/>
      </w:pPr>
      <w:r>
        <w:t xml:space="preserve">Komisijos narys                                      </w:t>
      </w:r>
      <w:r>
        <w:rPr>
          <w:u w:val="single"/>
        </w:rPr>
        <w:tab/>
      </w:r>
      <w:r>
        <w:rPr>
          <w:u w:val="single"/>
        </w:rPr>
        <w:tab/>
        <w:t xml:space="preserve">      </w:t>
      </w:r>
      <w:r>
        <w:tab/>
      </w:r>
      <w:r w:rsidR="003406FB">
        <w:rPr>
          <w:u w:val="single"/>
        </w:rPr>
        <w:tab/>
      </w:r>
      <w:r w:rsidR="003406FB">
        <w:rPr>
          <w:u w:val="single"/>
        </w:rPr>
        <w:tab/>
        <w:t xml:space="preserve">                                                                     </w:t>
      </w:r>
      <w:r>
        <w:tab/>
      </w:r>
      <w:r>
        <w:tab/>
      </w:r>
      <w:r w:rsidR="003406FB">
        <w:t xml:space="preserve">                          (parašas)                                  (vardas, pavardė)</w:t>
      </w:r>
    </w:p>
    <w:p w14:paraId="40D2F6D3" w14:textId="77777777" w:rsidR="005852DF" w:rsidRDefault="005852DF" w:rsidP="00995B82">
      <w:pPr>
        <w:pStyle w:val="Default"/>
        <w:jc w:val="both"/>
      </w:pPr>
    </w:p>
    <w:p w14:paraId="7853C16F" w14:textId="77777777" w:rsidR="005852DF" w:rsidRDefault="005852DF" w:rsidP="00995B82">
      <w:pPr>
        <w:pStyle w:val="Default"/>
        <w:jc w:val="both"/>
      </w:pPr>
    </w:p>
    <w:p w14:paraId="4030B5C9" w14:textId="77777777" w:rsidR="005852DF" w:rsidRDefault="005852DF" w:rsidP="00995B82">
      <w:pPr>
        <w:pStyle w:val="Default"/>
        <w:jc w:val="both"/>
      </w:pPr>
    </w:p>
    <w:p w14:paraId="27BAC09B" w14:textId="77777777" w:rsidR="005852DF" w:rsidRDefault="005852DF" w:rsidP="00995B82">
      <w:pPr>
        <w:pStyle w:val="Default"/>
        <w:jc w:val="both"/>
      </w:pPr>
    </w:p>
    <w:p w14:paraId="427BB2F4" w14:textId="77777777" w:rsidR="005852DF" w:rsidRDefault="005852DF" w:rsidP="00995B82">
      <w:pPr>
        <w:pStyle w:val="Default"/>
        <w:jc w:val="both"/>
      </w:pPr>
    </w:p>
    <w:p w14:paraId="1E8D20C5" w14:textId="77777777" w:rsidR="005852DF" w:rsidRDefault="005852DF" w:rsidP="00995B82">
      <w:pPr>
        <w:pStyle w:val="Default"/>
        <w:jc w:val="both"/>
      </w:pPr>
    </w:p>
    <w:p w14:paraId="272EEF26" w14:textId="77777777" w:rsidR="005852DF" w:rsidRDefault="005852DF" w:rsidP="00995B82">
      <w:pPr>
        <w:pStyle w:val="Default"/>
        <w:jc w:val="both"/>
      </w:pPr>
    </w:p>
    <w:p w14:paraId="4E994684" w14:textId="77777777" w:rsidR="005852DF" w:rsidRDefault="005852DF" w:rsidP="00995B82">
      <w:pPr>
        <w:pStyle w:val="Default"/>
        <w:jc w:val="both"/>
      </w:pPr>
    </w:p>
    <w:p w14:paraId="69331B41" w14:textId="77777777" w:rsidR="005852DF" w:rsidRDefault="005852DF" w:rsidP="00995B82">
      <w:pPr>
        <w:pStyle w:val="Default"/>
        <w:jc w:val="both"/>
      </w:pPr>
    </w:p>
    <w:p w14:paraId="68A97CA1" w14:textId="77777777" w:rsidR="005852DF" w:rsidRDefault="005852DF" w:rsidP="00995B82">
      <w:pPr>
        <w:pStyle w:val="Default"/>
        <w:jc w:val="both"/>
      </w:pPr>
    </w:p>
    <w:p w14:paraId="491F1B88" w14:textId="77777777" w:rsidR="005852DF" w:rsidRDefault="005852DF" w:rsidP="00995B82">
      <w:pPr>
        <w:pStyle w:val="Default"/>
        <w:jc w:val="both"/>
      </w:pPr>
    </w:p>
    <w:p w14:paraId="49701197" w14:textId="77777777" w:rsidR="005852DF" w:rsidRDefault="005852DF" w:rsidP="00995B82">
      <w:pPr>
        <w:pStyle w:val="Default"/>
        <w:jc w:val="both"/>
      </w:pPr>
    </w:p>
    <w:p w14:paraId="6B5F97E2" w14:textId="77777777" w:rsidR="005852DF" w:rsidRDefault="005852DF" w:rsidP="00995B82">
      <w:pPr>
        <w:pStyle w:val="Default"/>
        <w:jc w:val="both"/>
      </w:pPr>
    </w:p>
    <w:p w14:paraId="4D52A4A0" w14:textId="77777777" w:rsidR="005852DF" w:rsidRDefault="005852DF" w:rsidP="00995B82">
      <w:pPr>
        <w:pStyle w:val="Default"/>
        <w:jc w:val="both"/>
      </w:pPr>
    </w:p>
    <w:p w14:paraId="76825AC6" w14:textId="77777777" w:rsidR="005852DF" w:rsidRDefault="005852DF" w:rsidP="00995B82">
      <w:pPr>
        <w:pStyle w:val="Default"/>
        <w:jc w:val="both"/>
      </w:pPr>
    </w:p>
    <w:p w14:paraId="01E1572B" w14:textId="77777777" w:rsidR="005852DF" w:rsidRDefault="005852DF" w:rsidP="00995B82">
      <w:pPr>
        <w:pStyle w:val="Default"/>
        <w:jc w:val="both"/>
      </w:pPr>
    </w:p>
    <w:p w14:paraId="3CD9BC33" w14:textId="77777777" w:rsidR="005852DF" w:rsidRDefault="005852DF" w:rsidP="00995B82">
      <w:pPr>
        <w:pStyle w:val="Default"/>
        <w:jc w:val="both"/>
      </w:pPr>
    </w:p>
    <w:p w14:paraId="0815D77C" w14:textId="77777777" w:rsidR="005852DF" w:rsidRDefault="005852DF" w:rsidP="00995B82">
      <w:pPr>
        <w:pStyle w:val="Default"/>
        <w:jc w:val="both"/>
      </w:pPr>
    </w:p>
    <w:p w14:paraId="48F86A31" w14:textId="77777777" w:rsidR="005852DF" w:rsidRDefault="005852DF" w:rsidP="00995B82">
      <w:pPr>
        <w:pStyle w:val="Default"/>
        <w:jc w:val="both"/>
      </w:pPr>
    </w:p>
    <w:p w14:paraId="7D0EB1D7" w14:textId="77777777" w:rsidR="005852DF" w:rsidRDefault="005852DF" w:rsidP="00995B82">
      <w:pPr>
        <w:pStyle w:val="Default"/>
        <w:jc w:val="both"/>
      </w:pPr>
    </w:p>
    <w:p w14:paraId="37C96F5B" w14:textId="77777777" w:rsidR="005852DF" w:rsidRDefault="005852DF" w:rsidP="00995B82">
      <w:pPr>
        <w:pStyle w:val="Default"/>
        <w:jc w:val="both"/>
      </w:pPr>
    </w:p>
    <w:p w14:paraId="45C1BF6A" w14:textId="77777777" w:rsidR="005852DF" w:rsidRDefault="005852DF" w:rsidP="00995B82">
      <w:pPr>
        <w:pStyle w:val="Default"/>
        <w:jc w:val="both"/>
      </w:pPr>
    </w:p>
    <w:p w14:paraId="34D918AE" w14:textId="77777777" w:rsidR="005852DF" w:rsidRDefault="005852DF" w:rsidP="00995B82">
      <w:pPr>
        <w:pStyle w:val="Default"/>
        <w:jc w:val="both"/>
      </w:pPr>
    </w:p>
    <w:p w14:paraId="07949685" w14:textId="77777777" w:rsidR="005852DF" w:rsidRDefault="005852DF" w:rsidP="00995B82">
      <w:pPr>
        <w:pStyle w:val="Default"/>
        <w:jc w:val="both"/>
      </w:pPr>
    </w:p>
    <w:p w14:paraId="6A5F0E7B" w14:textId="77777777" w:rsidR="005852DF" w:rsidRDefault="005852DF" w:rsidP="00995B82">
      <w:pPr>
        <w:pStyle w:val="Default"/>
        <w:jc w:val="both"/>
      </w:pPr>
    </w:p>
    <w:p w14:paraId="5BBB7E4A" w14:textId="77777777" w:rsidR="005852DF" w:rsidRDefault="005852DF" w:rsidP="00995B82">
      <w:pPr>
        <w:pStyle w:val="Default"/>
        <w:jc w:val="both"/>
      </w:pPr>
    </w:p>
    <w:p w14:paraId="42E8D584" w14:textId="77777777" w:rsidR="005852DF" w:rsidRDefault="005852DF" w:rsidP="00995B82">
      <w:pPr>
        <w:pStyle w:val="Default"/>
        <w:jc w:val="both"/>
      </w:pPr>
    </w:p>
    <w:p w14:paraId="795413B9" w14:textId="77777777" w:rsidR="005852DF" w:rsidRDefault="005852DF" w:rsidP="00995B82">
      <w:pPr>
        <w:pStyle w:val="Default"/>
        <w:jc w:val="both"/>
      </w:pPr>
    </w:p>
    <w:p w14:paraId="29859A31" w14:textId="77777777" w:rsidR="005852DF" w:rsidRDefault="005852DF" w:rsidP="00995B82">
      <w:pPr>
        <w:pStyle w:val="Default"/>
        <w:jc w:val="both"/>
      </w:pPr>
    </w:p>
    <w:p w14:paraId="0579188E" w14:textId="77777777" w:rsidR="005852DF" w:rsidRDefault="005852DF" w:rsidP="00995B82">
      <w:pPr>
        <w:pStyle w:val="Default"/>
        <w:jc w:val="both"/>
      </w:pPr>
    </w:p>
    <w:p w14:paraId="11AFAF65" w14:textId="77777777" w:rsidR="005852DF" w:rsidRDefault="005852DF" w:rsidP="00995B82">
      <w:pPr>
        <w:pStyle w:val="Default"/>
        <w:jc w:val="both"/>
      </w:pPr>
    </w:p>
    <w:p w14:paraId="1BE864D3" w14:textId="77777777" w:rsidR="005852DF" w:rsidRDefault="005852DF" w:rsidP="005852DF">
      <w:pPr>
        <w:pStyle w:val="Default"/>
        <w:jc w:val="center"/>
        <w:rPr>
          <w:bCs/>
        </w:rPr>
      </w:pPr>
      <w:r>
        <w:rPr>
          <w:bCs/>
        </w:rPr>
        <w:lastRenderedPageBreak/>
        <w:t xml:space="preserve">                                                                                   K</w:t>
      </w:r>
      <w:r w:rsidRPr="005D6A23">
        <w:rPr>
          <w:bCs/>
        </w:rPr>
        <w:t xml:space="preserve">onkurso direktoriaus pavaduotojo </w:t>
      </w:r>
    </w:p>
    <w:p w14:paraId="3D70AFCB" w14:textId="77777777" w:rsidR="005852DF" w:rsidRDefault="005852DF" w:rsidP="005852DF">
      <w:pPr>
        <w:pStyle w:val="Default"/>
        <w:jc w:val="center"/>
        <w:rPr>
          <w:bCs/>
        </w:rPr>
      </w:pPr>
      <w:r>
        <w:rPr>
          <w:bCs/>
        </w:rPr>
        <w:t xml:space="preserve">                                                                      </w:t>
      </w:r>
      <w:r w:rsidRPr="005D6A23">
        <w:rPr>
          <w:bCs/>
        </w:rPr>
        <w:t xml:space="preserve">ugdymui pareigoms užimti </w:t>
      </w:r>
    </w:p>
    <w:p w14:paraId="2714E0FB" w14:textId="77777777" w:rsidR="00A15CBE" w:rsidRDefault="005852DF" w:rsidP="005852DF">
      <w:pPr>
        <w:pStyle w:val="Default"/>
        <w:jc w:val="center"/>
        <w:rPr>
          <w:bCs/>
        </w:rPr>
      </w:pPr>
      <w:r>
        <w:rPr>
          <w:bCs/>
        </w:rPr>
        <w:t xml:space="preserve">                                                        </w:t>
      </w:r>
      <w:r w:rsidR="00A15CBE">
        <w:rPr>
          <w:bCs/>
        </w:rPr>
        <w:t xml:space="preserve">                 </w:t>
      </w:r>
      <w:r>
        <w:rPr>
          <w:bCs/>
        </w:rPr>
        <w:t xml:space="preserve">organizavimo tvarkos aprašo </w:t>
      </w:r>
    </w:p>
    <w:p w14:paraId="6707B5AD" w14:textId="77777777" w:rsidR="005852DF" w:rsidRDefault="005852DF" w:rsidP="00A15CBE">
      <w:pPr>
        <w:pStyle w:val="Default"/>
        <w:ind w:left="1296" w:firstLine="1296"/>
        <w:jc w:val="center"/>
        <w:rPr>
          <w:bCs/>
        </w:rPr>
      </w:pPr>
      <w:r>
        <w:rPr>
          <w:bCs/>
        </w:rPr>
        <w:t>4 priedas</w:t>
      </w:r>
    </w:p>
    <w:p w14:paraId="2DD1AC67" w14:textId="77777777" w:rsidR="005852DF" w:rsidRDefault="005852DF" w:rsidP="005852DF">
      <w:pPr>
        <w:pStyle w:val="Default"/>
        <w:jc w:val="center"/>
        <w:rPr>
          <w:bCs/>
        </w:rPr>
      </w:pPr>
    </w:p>
    <w:p w14:paraId="5FCFBD3D" w14:textId="77777777" w:rsidR="005852DF" w:rsidRDefault="005852DF" w:rsidP="005852DF">
      <w:pPr>
        <w:pStyle w:val="Default"/>
        <w:jc w:val="center"/>
        <w:rPr>
          <w:bCs/>
        </w:rPr>
      </w:pPr>
    </w:p>
    <w:p w14:paraId="3F9BB47D" w14:textId="77777777" w:rsidR="005852DF" w:rsidRDefault="005852DF" w:rsidP="005852DF">
      <w:pPr>
        <w:pStyle w:val="Default"/>
        <w:jc w:val="center"/>
        <w:rPr>
          <w:b/>
          <w:bCs/>
        </w:rPr>
      </w:pPr>
      <w:r w:rsidRPr="005852DF">
        <w:rPr>
          <w:b/>
          <w:bCs/>
        </w:rPr>
        <w:t>PRETENDENTŲ VERTINIMO SUVESTINĖ LENTELĖ</w:t>
      </w:r>
    </w:p>
    <w:p w14:paraId="5367E564" w14:textId="77777777" w:rsidR="005852DF" w:rsidRDefault="005852DF" w:rsidP="005852DF">
      <w:pPr>
        <w:pStyle w:val="Default"/>
        <w:jc w:val="center"/>
        <w:rPr>
          <w:b/>
          <w:bCs/>
        </w:rPr>
      </w:pPr>
    </w:p>
    <w:tbl>
      <w:tblPr>
        <w:tblStyle w:val="TableGrid"/>
        <w:tblW w:w="0" w:type="auto"/>
        <w:tblLayout w:type="fixed"/>
        <w:tblLook w:val="04A0" w:firstRow="1" w:lastRow="0" w:firstColumn="1" w:lastColumn="0" w:noHBand="0" w:noVBand="1"/>
      </w:tblPr>
      <w:tblGrid>
        <w:gridCol w:w="556"/>
        <w:gridCol w:w="2246"/>
        <w:gridCol w:w="850"/>
        <w:gridCol w:w="693"/>
        <w:gridCol w:w="725"/>
        <w:gridCol w:w="708"/>
        <w:gridCol w:w="851"/>
        <w:gridCol w:w="2049"/>
        <w:gridCol w:w="1176"/>
      </w:tblGrid>
      <w:tr w:rsidR="005852DF" w14:paraId="742B3EE7" w14:textId="77777777" w:rsidTr="005852DF">
        <w:tc>
          <w:tcPr>
            <w:tcW w:w="556" w:type="dxa"/>
          </w:tcPr>
          <w:p w14:paraId="53D82031" w14:textId="77777777" w:rsidR="005852DF" w:rsidRDefault="005852DF" w:rsidP="005852DF">
            <w:pPr>
              <w:pStyle w:val="Default"/>
              <w:jc w:val="center"/>
              <w:rPr>
                <w:bCs/>
              </w:rPr>
            </w:pPr>
            <w:r>
              <w:rPr>
                <w:bCs/>
              </w:rPr>
              <w:t>Eil.</w:t>
            </w:r>
          </w:p>
          <w:p w14:paraId="2557E31A" w14:textId="77777777" w:rsidR="005852DF" w:rsidRDefault="005852DF" w:rsidP="005852DF">
            <w:pPr>
              <w:pStyle w:val="Default"/>
              <w:jc w:val="center"/>
              <w:rPr>
                <w:bCs/>
              </w:rPr>
            </w:pPr>
            <w:r>
              <w:rPr>
                <w:bCs/>
              </w:rPr>
              <w:t>Nr.</w:t>
            </w:r>
          </w:p>
        </w:tc>
        <w:tc>
          <w:tcPr>
            <w:tcW w:w="2246" w:type="dxa"/>
          </w:tcPr>
          <w:p w14:paraId="37B0141E" w14:textId="77777777" w:rsidR="005852DF" w:rsidRDefault="005852DF" w:rsidP="005852DF">
            <w:pPr>
              <w:pStyle w:val="Default"/>
              <w:jc w:val="center"/>
              <w:rPr>
                <w:bCs/>
              </w:rPr>
            </w:pPr>
            <w:r>
              <w:rPr>
                <w:bCs/>
              </w:rPr>
              <w:t>Pretendento vardas ir pavardė</w:t>
            </w:r>
          </w:p>
        </w:tc>
        <w:tc>
          <w:tcPr>
            <w:tcW w:w="3827" w:type="dxa"/>
            <w:gridSpan w:val="5"/>
          </w:tcPr>
          <w:p w14:paraId="79009B29" w14:textId="77777777" w:rsidR="005852DF" w:rsidRDefault="005852DF" w:rsidP="005852DF">
            <w:pPr>
              <w:pStyle w:val="Default"/>
              <w:jc w:val="center"/>
              <w:rPr>
                <w:bCs/>
              </w:rPr>
            </w:pPr>
            <w:r>
              <w:rPr>
                <w:bCs/>
              </w:rPr>
              <w:t>Komisijos nariai</w:t>
            </w:r>
          </w:p>
        </w:tc>
        <w:tc>
          <w:tcPr>
            <w:tcW w:w="2049" w:type="dxa"/>
          </w:tcPr>
          <w:p w14:paraId="274D730D" w14:textId="77777777" w:rsidR="005852DF" w:rsidRDefault="005852DF" w:rsidP="005852DF">
            <w:pPr>
              <w:pStyle w:val="Default"/>
              <w:jc w:val="center"/>
              <w:rPr>
                <w:bCs/>
              </w:rPr>
            </w:pPr>
            <w:r>
              <w:rPr>
                <w:bCs/>
              </w:rPr>
              <w:t>Balų vidurkis</w:t>
            </w:r>
          </w:p>
        </w:tc>
        <w:tc>
          <w:tcPr>
            <w:tcW w:w="1176" w:type="dxa"/>
          </w:tcPr>
          <w:p w14:paraId="614376A3" w14:textId="77777777" w:rsidR="005852DF" w:rsidRDefault="005852DF" w:rsidP="005852DF">
            <w:pPr>
              <w:pStyle w:val="Default"/>
              <w:jc w:val="center"/>
              <w:rPr>
                <w:bCs/>
              </w:rPr>
            </w:pPr>
            <w:r>
              <w:rPr>
                <w:bCs/>
              </w:rPr>
              <w:t>Atrankoje užimta vieta</w:t>
            </w:r>
          </w:p>
        </w:tc>
      </w:tr>
      <w:tr w:rsidR="005852DF" w14:paraId="2A8A041E" w14:textId="77777777" w:rsidTr="005852DF">
        <w:tc>
          <w:tcPr>
            <w:tcW w:w="556" w:type="dxa"/>
          </w:tcPr>
          <w:p w14:paraId="3A190F24" w14:textId="77777777" w:rsidR="005852DF" w:rsidRDefault="005852DF" w:rsidP="005852DF">
            <w:pPr>
              <w:pStyle w:val="Default"/>
              <w:jc w:val="center"/>
              <w:rPr>
                <w:bCs/>
              </w:rPr>
            </w:pPr>
          </w:p>
        </w:tc>
        <w:tc>
          <w:tcPr>
            <w:tcW w:w="2246" w:type="dxa"/>
          </w:tcPr>
          <w:p w14:paraId="6E66AF38" w14:textId="77777777" w:rsidR="005852DF" w:rsidRDefault="005852DF" w:rsidP="005852DF">
            <w:pPr>
              <w:pStyle w:val="Default"/>
              <w:jc w:val="center"/>
              <w:rPr>
                <w:bCs/>
              </w:rPr>
            </w:pPr>
          </w:p>
        </w:tc>
        <w:tc>
          <w:tcPr>
            <w:tcW w:w="850" w:type="dxa"/>
          </w:tcPr>
          <w:p w14:paraId="745CDAB2" w14:textId="77777777" w:rsidR="005852DF" w:rsidRDefault="005852DF" w:rsidP="005852DF">
            <w:pPr>
              <w:pStyle w:val="Default"/>
              <w:jc w:val="center"/>
              <w:rPr>
                <w:bCs/>
              </w:rPr>
            </w:pPr>
          </w:p>
        </w:tc>
        <w:tc>
          <w:tcPr>
            <w:tcW w:w="693" w:type="dxa"/>
          </w:tcPr>
          <w:p w14:paraId="293ED979" w14:textId="77777777" w:rsidR="005852DF" w:rsidRDefault="005852DF" w:rsidP="005852DF">
            <w:pPr>
              <w:pStyle w:val="Default"/>
              <w:jc w:val="center"/>
              <w:rPr>
                <w:bCs/>
              </w:rPr>
            </w:pPr>
          </w:p>
        </w:tc>
        <w:tc>
          <w:tcPr>
            <w:tcW w:w="725" w:type="dxa"/>
          </w:tcPr>
          <w:p w14:paraId="6B29C5B4" w14:textId="77777777" w:rsidR="005852DF" w:rsidRDefault="005852DF" w:rsidP="005852DF">
            <w:pPr>
              <w:pStyle w:val="Default"/>
              <w:jc w:val="center"/>
              <w:rPr>
                <w:bCs/>
              </w:rPr>
            </w:pPr>
          </w:p>
        </w:tc>
        <w:tc>
          <w:tcPr>
            <w:tcW w:w="708" w:type="dxa"/>
          </w:tcPr>
          <w:p w14:paraId="3C9286EC" w14:textId="77777777" w:rsidR="005852DF" w:rsidRDefault="005852DF" w:rsidP="005852DF">
            <w:pPr>
              <w:pStyle w:val="Default"/>
              <w:jc w:val="center"/>
              <w:rPr>
                <w:bCs/>
              </w:rPr>
            </w:pPr>
          </w:p>
        </w:tc>
        <w:tc>
          <w:tcPr>
            <w:tcW w:w="851" w:type="dxa"/>
          </w:tcPr>
          <w:p w14:paraId="5C4EE160" w14:textId="77777777" w:rsidR="005852DF" w:rsidRDefault="005852DF" w:rsidP="005852DF">
            <w:pPr>
              <w:pStyle w:val="Default"/>
              <w:jc w:val="center"/>
              <w:rPr>
                <w:bCs/>
              </w:rPr>
            </w:pPr>
          </w:p>
        </w:tc>
        <w:tc>
          <w:tcPr>
            <w:tcW w:w="2049" w:type="dxa"/>
          </w:tcPr>
          <w:p w14:paraId="59291151" w14:textId="77777777" w:rsidR="005852DF" w:rsidRDefault="005852DF" w:rsidP="005852DF">
            <w:pPr>
              <w:pStyle w:val="Default"/>
              <w:jc w:val="center"/>
              <w:rPr>
                <w:bCs/>
              </w:rPr>
            </w:pPr>
          </w:p>
        </w:tc>
        <w:tc>
          <w:tcPr>
            <w:tcW w:w="1176" w:type="dxa"/>
          </w:tcPr>
          <w:p w14:paraId="178A2A6B" w14:textId="77777777" w:rsidR="005852DF" w:rsidRDefault="005852DF" w:rsidP="005852DF">
            <w:pPr>
              <w:pStyle w:val="Default"/>
              <w:jc w:val="center"/>
              <w:rPr>
                <w:bCs/>
              </w:rPr>
            </w:pPr>
          </w:p>
        </w:tc>
      </w:tr>
      <w:tr w:rsidR="005852DF" w14:paraId="39F4DDD0" w14:textId="77777777" w:rsidTr="005852DF">
        <w:tc>
          <w:tcPr>
            <w:tcW w:w="556" w:type="dxa"/>
          </w:tcPr>
          <w:p w14:paraId="0BCCC40D" w14:textId="77777777" w:rsidR="005852DF" w:rsidRDefault="005852DF" w:rsidP="005852DF">
            <w:pPr>
              <w:pStyle w:val="Default"/>
              <w:jc w:val="center"/>
              <w:rPr>
                <w:bCs/>
              </w:rPr>
            </w:pPr>
          </w:p>
        </w:tc>
        <w:tc>
          <w:tcPr>
            <w:tcW w:w="2246" w:type="dxa"/>
          </w:tcPr>
          <w:p w14:paraId="4989CF55" w14:textId="77777777" w:rsidR="005852DF" w:rsidRDefault="005852DF" w:rsidP="005852DF">
            <w:pPr>
              <w:pStyle w:val="Default"/>
              <w:jc w:val="center"/>
              <w:rPr>
                <w:bCs/>
              </w:rPr>
            </w:pPr>
          </w:p>
        </w:tc>
        <w:tc>
          <w:tcPr>
            <w:tcW w:w="850" w:type="dxa"/>
          </w:tcPr>
          <w:p w14:paraId="46E3DAF4" w14:textId="77777777" w:rsidR="005852DF" w:rsidRDefault="005852DF" w:rsidP="005852DF">
            <w:pPr>
              <w:pStyle w:val="Default"/>
              <w:jc w:val="center"/>
              <w:rPr>
                <w:bCs/>
              </w:rPr>
            </w:pPr>
          </w:p>
        </w:tc>
        <w:tc>
          <w:tcPr>
            <w:tcW w:w="693" w:type="dxa"/>
          </w:tcPr>
          <w:p w14:paraId="2E538BC6" w14:textId="77777777" w:rsidR="005852DF" w:rsidRDefault="005852DF" w:rsidP="005852DF">
            <w:pPr>
              <w:pStyle w:val="Default"/>
              <w:jc w:val="center"/>
              <w:rPr>
                <w:bCs/>
              </w:rPr>
            </w:pPr>
          </w:p>
        </w:tc>
        <w:tc>
          <w:tcPr>
            <w:tcW w:w="725" w:type="dxa"/>
          </w:tcPr>
          <w:p w14:paraId="5625E932" w14:textId="77777777" w:rsidR="005852DF" w:rsidRDefault="005852DF" w:rsidP="005852DF">
            <w:pPr>
              <w:pStyle w:val="Default"/>
              <w:jc w:val="center"/>
              <w:rPr>
                <w:bCs/>
              </w:rPr>
            </w:pPr>
          </w:p>
        </w:tc>
        <w:tc>
          <w:tcPr>
            <w:tcW w:w="708" w:type="dxa"/>
          </w:tcPr>
          <w:p w14:paraId="076FFAD5" w14:textId="77777777" w:rsidR="005852DF" w:rsidRDefault="005852DF" w:rsidP="005852DF">
            <w:pPr>
              <w:pStyle w:val="Default"/>
              <w:jc w:val="center"/>
              <w:rPr>
                <w:bCs/>
              </w:rPr>
            </w:pPr>
          </w:p>
        </w:tc>
        <w:tc>
          <w:tcPr>
            <w:tcW w:w="851" w:type="dxa"/>
          </w:tcPr>
          <w:p w14:paraId="6DF684C8" w14:textId="77777777" w:rsidR="005852DF" w:rsidRDefault="005852DF" w:rsidP="005852DF">
            <w:pPr>
              <w:pStyle w:val="Default"/>
              <w:jc w:val="center"/>
              <w:rPr>
                <w:bCs/>
              </w:rPr>
            </w:pPr>
          </w:p>
        </w:tc>
        <w:tc>
          <w:tcPr>
            <w:tcW w:w="2049" w:type="dxa"/>
          </w:tcPr>
          <w:p w14:paraId="2550F0D5" w14:textId="77777777" w:rsidR="005852DF" w:rsidRDefault="005852DF" w:rsidP="005852DF">
            <w:pPr>
              <w:pStyle w:val="Default"/>
              <w:jc w:val="center"/>
              <w:rPr>
                <w:bCs/>
              </w:rPr>
            </w:pPr>
          </w:p>
        </w:tc>
        <w:tc>
          <w:tcPr>
            <w:tcW w:w="1176" w:type="dxa"/>
          </w:tcPr>
          <w:p w14:paraId="2D33DEBE" w14:textId="77777777" w:rsidR="005852DF" w:rsidRDefault="005852DF" w:rsidP="005852DF">
            <w:pPr>
              <w:pStyle w:val="Default"/>
              <w:jc w:val="center"/>
              <w:rPr>
                <w:bCs/>
              </w:rPr>
            </w:pPr>
          </w:p>
        </w:tc>
      </w:tr>
      <w:tr w:rsidR="005852DF" w14:paraId="1795E49E" w14:textId="77777777" w:rsidTr="005852DF">
        <w:tc>
          <w:tcPr>
            <w:tcW w:w="556" w:type="dxa"/>
          </w:tcPr>
          <w:p w14:paraId="01EE56A6" w14:textId="77777777" w:rsidR="005852DF" w:rsidRDefault="005852DF" w:rsidP="005852DF">
            <w:pPr>
              <w:pStyle w:val="Default"/>
              <w:jc w:val="center"/>
              <w:rPr>
                <w:bCs/>
              </w:rPr>
            </w:pPr>
          </w:p>
        </w:tc>
        <w:tc>
          <w:tcPr>
            <w:tcW w:w="2246" w:type="dxa"/>
          </w:tcPr>
          <w:p w14:paraId="2F7EC8DE" w14:textId="77777777" w:rsidR="005852DF" w:rsidRDefault="005852DF" w:rsidP="005852DF">
            <w:pPr>
              <w:pStyle w:val="Default"/>
              <w:jc w:val="center"/>
              <w:rPr>
                <w:bCs/>
              </w:rPr>
            </w:pPr>
          </w:p>
        </w:tc>
        <w:tc>
          <w:tcPr>
            <w:tcW w:w="850" w:type="dxa"/>
          </w:tcPr>
          <w:p w14:paraId="2DECA6B9" w14:textId="77777777" w:rsidR="005852DF" w:rsidRDefault="005852DF" w:rsidP="005852DF">
            <w:pPr>
              <w:pStyle w:val="Default"/>
              <w:jc w:val="center"/>
              <w:rPr>
                <w:bCs/>
              </w:rPr>
            </w:pPr>
          </w:p>
        </w:tc>
        <w:tc>
          <w:tcPr>
            <w:tcW w:w="693" w:type="dxa"/>
          </w:tcPr>
          <w:p w14:paraId="6AC4C8EB" w14:textId="77777777" w:rsidR="005852DF" w:rsidRDefault="005852DF" w:rsidP="005852DF">
            <w:pPr>
              <w:pStyle w:val="Default"/>
              <w:jc w:val="center"/>
              <w:rPr>
                <w:bCs/>
              </w:rPr>
            </w:pPr>
          </w:p>
        </w:tc>
        <w:tc>
          <w:tcPr>
            <w:tcW w:w="725" w:type="dxa"/>
          </w:tcPr>
          <w:p w14:paraId="1A5CC4AD" w14:textId="77777777" w:rsidR="005852DF" w:rsidRDefault="005852DF" w:rsidP="005852DF">
            <w:pPr>
              <w:pStyle w:val="Default"/>
              <w:jc w:val="center"/>
              <w:rPr>
                <w:bCs/>
              </w:rPr>
            </w:pPr>
          </w:p>
        </w:tc>
        <w:tc>
          <w:tcPr>
            <w:tcW w:w="708" w:type="dxa"/>
          </w:tcPr>
          <w:p w14:paraId="73F1EA80" w14:textId="77777777" w:rsidR="005852DF" w:rsidRDefault="005852DF" w:rsidP="005852DF">
            <w:pPr>
              <w:pStyle w:val="Default"/>
              <w:jc w:val="center"/>
              <w:rPr>
                <w:bCs/>
              </w:rPr>
            </w:pPr>
          </w:p>
        </w:tc>
        <w:tc>
          <w:tcPr>
            <w:tcW w:w="851" w:type="dxa"/>
          </w:tcPr>
          <w:p w14:paraId="22BE1F8C" w14:textId="77777777" w:rsidR="005852DF" w:rsidRDefault="005852DF" w:rsidP="005852DF">
            <w:pPr>
              <w:pStyle w:val="Default"/>
              <w:jc w:val="center"/>
              <w:rPr>
                <w:bCs/>
              </w:rPr>
            </w:pPr>
          </w:p>
        </w:tc>
        <w:tc>
          <w:tcPr>
            <w:tcW w:w="2049" w:type="dxa"/>
          </w:tcPr>
          <w:p w14:paraId="72CCF8D3" w14:textId="77777777" w:rsidR="005852DF" w:rsidRDefault="005852DF" w:rsidP="005852DF">
            <w:pPr>
              <w:pStyle w:val="Default"/>
              <w:jc w:val="center"/>
              <w:rPr>
                <w:bCs/>
              </w:rPr>
            </w:pPr>
          </w:p>
        </w:tc>
        <w:tc>
          <w:tcPr>
            <w:tcW w:w="1176" w:type="dxa"/>
          </w:tcPr>
          <w:p w14:paraId="3C72B4FB" w14:textId="77777777" w:rsidR="005852DF" w:rsidRDefault="005852DF" w:rsidP="005852DF">
            <w:pPr>
              <w:pStyle w:val="Default"/>
              <w:jc w:val="center"/>
              <w:rPr>
                <w:bCs/>
              </w:rPr>
            </w:pPr>
          </w:p>
        </w:tc>
      </w:tr>
      <w:tr w:rsidR="005852DF" w14:paraId="08EDD761" w14:textId="77777777" w:rsidTr="005852DF">
        <w:tc>
          <w:tcPr>
            <w:tcW w:w="556" w:type="dxa"/>
          </w:tcPr>
          <w:p w14:paraId="6C70364C" w14:textId="77777777" w:rsidR="005852DF" w:rsidRDefault="005852DF" w:rsidP="005852DF">
            <w:pPr>
              <w:pStyle w:val="Default"/>
              <w:jc w:val="center"/>
              <w:rPr>
                <w:bCs/>
              </w:rPr>
            </w:pPr>
          </w:p>
        </w:tc>
        <w:tc>
          <w:tcPr>
            <w:tcW w:w="2246" w:type="dxa"/>
          </w:tcPr>
          <w:p w14:paraId="27DFE497" w14:textId="77777777" w:rsidR="005852DF" w:rsidRDefault="005852DF" w:rsidP="005852DF">
            <w:pPr>
              <w:pStyle w:val="Default"/>
              <w:jc w:val="center"/>
              <w:rPr>
                <w:bCs/>
              </w:rPr>
            </w:pPr>
          </w:p>
        </w:tc>
        <w:tc>
          <w:tcPr>
            <w:tcW w:w="850" w:type="dxa"/>
          </w:tcPr>
          <w:p w14:paraId="53514CBF" w14:textId="77777777" w:rsidR="005852DF" w:rsidRDefault="005852DF" w:rsidP="005852DF">
            <w:pPr>
              <w:pStyle w:val="Default"/>
              <w:jc w:val="center"/>
              <w:rPr>
                <w:bCs/>
              </w:rPr>
            </w:pPr>
          </w:p>
        </w:tc>
        <w:tc>
          <w:tcPr>
            <w:tcW w:w="693" w:type="dxa"/>
          </w:tcPr>
          <w:p w14:paraId="70FA17B2" w14:textId="77777777" w:rsidR="005852DF" w:rsidRDefault="005852DF" w:rsidP="005852DF">
            <w:pPr>
              <w:pStyle w:val="Default"/>
              <w:jc w:val="center"/>
              <w:rPr>
                <w:bCs/>
              </w:rPr>
            </w:pPr>
          </w:p>
        </w:tc>
        <w:tc>
          <w:tcPr>
            <w:tcW w:w="725" w:type="dxa"/>
          </w:tcPr>
          <w:p w14:paraId="456BFF79" w14:textId="77777777" w:rsidR="005852DF" w:rsidRDefault="005852DF" w:rsidP="005852DF">
            <w:pPr>
              <w:pStyle w:val="Default"/>
              <w:jc w:val="center"/>
              <w:rPr>
                <w:bCs/>
              </w:rPr>
            </w:pPr>
          </w:p>
        </w:tc>
        <w:tc>
          <w:tcPr>
            <w:tcW w:w="708" w:type="dxa"/>
          </w:tcPr>
          <w:p w14:paraId="5B34AFE1" w14:textId="77777777" w:rsidR="005852DF" w:rsidRDefault="005852DF" w:rsidP="005852DF">
            <w:pPr>
              <w:pStyle w:val="Default"/>
              <w:jc w:val="center"/>
              <w:rPr>
                <w:bCs/>
              </w:rPr>
            </w:pPr>
          </w:p>
        </w:tc>
        <w:tc>
          <w:tcPr>
            <w:tcW w:w="851" w:type="dxa"/>
          </w:tcPr>
          <w:p w14:paraId="0F4C2C4C" w14:textId="77777777" w:rsidR="005852DF" w:rsidRDefault="005852DF" w:rsidP="005852DF">
            <w:pPr>
              <w:pStyle w:val="Default"/>
              <w:jc w:val="center"/>
              <w:rPr>
                <w:bCs/>
              </w:rPr>
            </w:pPr>
          </w:p>
        </w:tc>
        <w:tc>
          <w:tcPr>
            <w:tcW w:w="2049" w:type="dxa"/>
          </w:tcPr>
          <w:p w14:paraId="784C261D" w14:textId="77777777" w:rsidR="005852DF" w:rsidRDefault="005852DF" w:rsidP="005852DF">
            <w:pPr>
              <w:pStyle w:val="Default"/>
              <w:jc w:val="center"/>
              <w:rPr>
                <w:bCs/>
              </w:rPr>
            </w:pPr>
          </w:p>
        </w:tc>
        <w:tc>
          <w:tcPr>
            <w:tcW w:w="1176" w:type="dxa"/>
          </w:tcPr>
          <w:p w14:paraId="1C5F23D1" w14:textId="77777777" w:rsidR="005852DF" w:rsidRDefault="005852DF" w:rsidP="005852DF">
            <w:pPr>
              <w:pStyle w:val="Default"/>
              <w:jc w:val="center"/>
              <w:rPr>
                <w:bCs/>
              </w:rPr>
            </w:pPr>
          </w:p>
        </w:tc>
      </w:tr>
    </w:tbl>
    <w:p w14:paraId="276C5E89" w14:textId="77777777" w:rsidR="005852DF" w:rsidRPr="005852DF" w:rsidRDefault="005852DF" w:rsidP="005852DF">
      <w:pPr>
        <w:pStyle w:val="Default"/>
        <w:jc w:val="center"/>
        <w:rPr>
          <w:bCs/>
        </w:rPr>
      </w:pPr>
    </w:p>
    <w:p w14:paraId="03736D63" w14:textId="77777777" w:rsidR="005852DF" w:rsidRDefault="005852DF" w:rsidP="00995B82">
      <w:pPr>
        <w:pStyle w:val="Default"/>
        <w:jc w:val="both"/>
      </w:pPr>
    </w:p>
    <w:p w14:paraId="7E382A9B" w14:textId="77777777" w:rsidR="005852DF" w:rsidRDefault="005852DF" w:rsidP="005852DF">
      <w:pPr>
        <w:pStyle w:val="Default"/>
        <w:jc w:val="both"/>
      </w:pPr>
      <w:r>
        <w:t xml:space="preserve">Komisijos sekretorius                           </w:t>
      </w:r>
      <w:r>
        <w:rPr>
          <w:u w:val="single"/>
        </w:rPr>
        <w:tab/>
      </w:r>
      <w:r>
        <w:rPr>
          <w:u w:val="single"/>
        </w:rPr>
        <w:tab/>
        <w:t xml:space="preserve">      </w:t>
      </w:r>
      <w:r>
        <w:tab/>
      </w:r>
      <w:r>
        <w:rPr>
          <w:u w:val="single"/>
        </w:rPr>
        <w:tab/>
      </w:r>
      <w:r>
        <w:rPr>
          <w:u w:val="single"/>
        </w:rPr>
        <w:tab/>
        <w:t xml:space="preserve">                                                                     </w:t>
      </w:r>
      <w:r>
        <w:tab/>
      </w:r>
      <w:r>
        <w:tab/>
        <w:t xml:space="preserve">                          (parašas)                                  (vardas, pavardė)</w:t>
      </w:r>
    </w:p>
    <w:p w14:paraId="4BC76CA0" w14:textId="77777777" w:rsidR="00C24A94" w:rsidRDefault="00C24A94" w:rsidP="005852DF">
      <w:pPr>
        <w:pStyle w:val="Default"/>
        <w:jc w:val="both"/>
      </w:pPr>
    </w:p>
    <w:p w14:paraId="3C9F1AC1" w14:textId="77777777" w:rsidR="00C24A94" w:rsidRDefault="00C24A94" w:rsidP="005852DF">
      <w:pPr>
        <w:pStyle w:val="Default"/>
        <w:jc w:val="both"/>
      </w:pPr>
    </w:p>
    <w:p w14:paraId="3ED235C8" w14:textId="77777777" w:rsidR="00C24A94" w:rsidRDefault="00C24A94" w:rsidP="005852DF">
      <w:pPr>
        <w:pStyle w:val="Default"/>
        <w:jc w:val="both"/>
      </w:pPr>
    </w:p>
    <w:p w14:paraId="21660111" w14:textId="77777777" w:rsidR="00C24A94" w:rsidRDefault="00C24A94" w:rsidP="005852DF">
      <w:pPr>
        <w:pStyle w:val="Default"/>
        <w:jc w:val="both"/>
      </w:pPr>
    </w:p>
    <w:p w14:paraId="6143A09F" w14:textId="77777777" w:rsidR="00C24A94" w:rsidRDefault="00C24A94" w:rsidP="005852DF">
      <w:pPr>
        <w:pStyle w:val="Default"/>
        <w:jc w:val="both"/>
      </w:pPr>
    </w:p>
    <w:p w14:paraId="7A75DD7B" w14:textId="77777777" w:rsidR="00C24A94" w:rsidRDefault="00C24A94" w:rsidP="005852DF">
      <w:pPr>
        <w:pStyle w:val="Default"/>
        <w:jc w:val="both"/>
      </w:pPr>
    </w:p>
    <w:p w14:paraId="16BEC334" w14:textId="77777777" w:rsidR="00C24A94" w:rsidRDefault="00C24A94" w:rsidP="005852DF">
      <w:pPr>
        <w:pStyle w:val="Default"/>
        <w:jc w:val="both"/>
      </w:pPr>
    </w:p>
    <w:p w14:paraId="2F535DC2" w14:textId="77777777" w:rsidR="00C24A94" w:rsidRDefault="00C24A94" w:rsidP="005852DF">
      <w:pPr>
        <w:pStyle w:val="Default"/>
        <w:jc w:val="both"/>
      </w:pPr>
    </w:p>
    <w:p w14:paraId="2C40BA56" w14:textId="77777777" w:rsidR="00C24A94" w:rsidRDefault="00C24A94" w:rsidP="005852DF">
      <w:pPr>
        <w:pStyle w:val="Default"/>
        <w:jc w:val="both"/>
      </w:pPr>
    </w:p>
    <w:p w14:paraId="4A394D6F" w14:textId="77777777" w:rsidR="00C24A94" w:rsidRDefault="00C24A94" w:rsidP="005852DF">
      <w:pPr>
        <w:pStyle w:val="Default"/>
        <w:jc w:val="both"/>
      </w:pPr>
    </w:p>
    <w:p w14:paraId="135C6D26" w14:textId="77777777" w:rsidR="00C24A94" w:rsidRDefault="00C24A94" w:rsidP="005852DF">
      <w:pPr>
        <w:pStyle w:val="Default"/>
        <w:jc w:val="both"/>
      </w:pPr>
    </w:p>
    <w:p w14:paraId="5BD40BC4" w14:textId="77777777" w:rsidR="00C24A94" w:rsidRDefault="00C24A94" w:rsidP="005852DF">
      <w:pPr>
        <w:pStyle w:val="Default"/>
        <w:jc w:val="both"/>
      </w:pPr>
    </w:p>
    <w:p w14:paraId="70D44A8C" w14:textId="77777777" w:rsidR="00C24A94" w:rsidRDefault="00C24A94" w:rsidP="005852DF">
      <w:pPr>
        <w:pStyle w:val="Default"/>
        <w:jc w:val="both"/>
      </w:pPr>
    </w:p>
    <w:p w14:paraId="1B3CCFBA" w14:textId="77777777" w:rsidR="00C24A94" w:rsidRDefault="00C24A94" w:rsidP="005852DF">
      <w:pPr>
        <w:pStyle w:val="Default"/>
        <w:jc w:val="both"/>
      </w:pPr>
    </w:p>
    <w:p w14:paraId="06F9D795" w14:textId="77777777" w:rsidR="00C24A94" w:rsidRDefault="00C24A94" w:rsidP="005852DF">
      <w:pPr>
        <w:pStyle w:val="Default"/>
        <w:jc w:val="both"/>
      </w:pPr>
    </w:p>
    <w:p w14:paraId="39D02DC5" w14:textId="77777777" w:rsidR="00C24A94" w:rsidRDefault="00C24A94" w:rsidP="005852DF">
      <w:pPr>
        <w:pStyle w:val="Default"/>
        <w:jc w:val="both"/>
      </w:pPr>
    </w:p>
    <w:p w14:paraId="0278B2B7" w14:textId="77777777" w:rsidR="00C24A94" w:rsidRDefault="00C24A94" w:rsidP="005852DF">
      <w:pPr>
        <w:pStyle w:val="Default"/>
        <w:jc w:val="both"/>
      </w:pPr>
    </w:p>
    <w:p w14:paraId="6B6CC948" w14:textId="77777777" w:rsidR="00C24A94" w:rsidRDefault="00C24A94" w:rsidP="005852DF">
      <w:pPr>
        <w:pStyle w:val="Default"/>
        <w:jc w:val="both"/>
      </w:pPr>
    </w:p>
    <w:p w14:paraId="4772AED8" w14:textId="77777777" w:rsidR="00C24A94" w:rsidRDefault="00C24A94" w:rsidP="005852DF">
      <w:pPr>
        <w:pStyle w:val="Default"/>
        <w:jc w:val="both"/>
      </w:pPr>
    </w:p>
    <w:p w14:paraId="15AA5D3A" w14:textId="77777777" w:rsidR="00C24A94" w:rsidRDefault="00C24A94" w:rsidP="005852DF">
      <w:pPr>
        <w:pStyle w:val="Default"/>
        <w:jc w:val="both"/>
      </w:pPr>
    </w:p>
    <w:p w14:paraId="43C73BDC" w14:textId="77777777" w:rsidR="00C24A94" w:rsidRDefault="00C24A94" w:rsidP="005852DF">
      <w:pPr>
        <w:pStyle w:val="Default"/>
        <w:jc w:val="both"/>
      </w:pPr>
    </w:p>
    <w:p w14:paraId="4D502CD4" w14:textId="77777777" w:rsidR="00C24A94" w:rsidRDefault="00C24A94" w:rsidP="005852DF">
      <w:pPr>
        <w:pStyle w:val="Default"/>
        <w:jc w:val="both"/>
      </w:pPr>
    </w:p>
    <w:p w14:paraId="17D4ACEA" w14:textId="77777777" w:rsidR="00C24A94" w:rsidRDefault="00C24A94" w:rsidP="005852DF">
      <w:pPr>
        <w:pStyle w:val="Default"/>
        <w:jc w:val="both"/>
      </w:pPr>
    </w:p>
    <w:p w14:paraId="54FA5610" w14:textId="77777777" w:rsidR="00C24A94" w:rsidRDefault="00C24A94" w:rsidP="005852DF">
      <w:pPr>
        <w:pStyle w:val="Default"/>
        <w:jc w:val="both"/>
      </w:pPr>
    </w:p>
    <w:p w14:paraId="22C4817A" w14:textId="77777777" w:rsidR="00C24A94" w:rsidRDefault="00C24A94" w:rsidP="005852DF">
      <w:pPr>
        <w:pStyle w:val="Default"/>
        <w:jc w:val="both"/>
      </w:pPr>
    </w:p>
    <w:p w14:paraId="67A7DABE" w14:textId="77777777" w:rsidR="00C24A94" w:rsidRDefault="00C24A94" w:rsidP="005852DF">
      <w:pPr>
        <w:pStyle w:val="Default"/>
        <w:jc w:val="both"/>
      </w:pPr>
    </w:p>
    <w:p w14:paraId="2D7F986C" w14:textId="77777777" w:rsidR="00C24A94" w:rsidRDefault="00C24A94" w:rsidP="005852DF">
      <w:pPr>
        <w:pStyle w:val="Default"/>
        <w:jc w:val="both"/>
      </w:pPr>
    </w:p>
    <w:p w14:paraId="13072235" w14:textId="77777777" w:rsidR="00C24A94" w:rsidRDefault="00C24A94" w:rsidP="005852DF">
      <w:pPr>
        <w:pStyle w:val="Default"/>
        <w:jc w:val="both"/>
      </w:pPr>
    </w:p>
    <w:p w14:paraId="13B7FCDC" w14:textId="77777777" w:rsidR="00C24A94" w:rsidRDefault="00C24A94" w:rsidP="005852DF">
      <w:pPr>
        <w:pStyle w:val="Default"/>
        <w:jc w:val="both"/>
      </w:pPr>
    </w:p>
    <w:p w14:paraId="146C40D7" w14:textId="77777777" w:rsidR="00C24A94" w:rsidRDefault="00C24A94" w:rsidP="005852DF">
      <w:pPr>
        <w:pStyle w:val="Default"/>
        <w:jc w:val="both"/>
      </w:pPr>
    </w:p>
    <w:p w14:paraId="1800456F" w14:textId="77777777" w:rsidR="00C24A94" w:rsidRDefault="00C24A94" w:rsidP="005852DF">
      <w:pPr>
        <w:pStyle w:val="Default"/>
        <w:jc w:val="both"/>
      </w:pPr>
    </w:p>
    <w:p w14:paraId="5D74782F" w14:textId="77777777" w:rsidR="00C24A94" w:rsidRDefault="00C24A94" w:rsidP="00C24A94">
      <w:pPr>
        <w:pStyle w:val="Default"/>
        <w:jc w:val="center"/>
        <w:rPr>
          <w:bCs/>
        </w:rPr>
      </w:pPr>
      <w:r>
        <w:rPr>
          <w:bCs/>
        </w:rPr>
        <w:lastRenderedPageBreak/>
        <w:t xml:space="preserve">                                                                                   K</w:t>
      </w:r>
      <w:r w:rsidRPr="005D6A23">
        <w:rPr>
          <w:bCs/>
        </w:rPr>
        <w:t xml:space="preserve">onkurso direktoriaus pavaduotojo </w:t>
      </w:r>
    </w:p>
    <w:p w14:paraId="58337A24" w14:textId="77777777" w:rsidR="00C24A94" w:rsidRDefault="00C24A94" w:rsidP="00C24A94">
      <w:pPr>
        <w:pStyle w:val="Default"/>
        <w:jc w:val="center"/>
        <w:rPr>
          <w:bCs/>
        </w:rPr>
      </w:pPr>
      <w:r>
        <w:rPr>
          <w:bCs/>
        </w:rPr>
        <w:t xml:space="preserve">                                      </w:t>
      </w:r>
      <w:r w:rsidR="00A15CBE">
        <w:rPr>
          <w:bCs/>
        </w:rPr>
        <w:t xml:space="preserve">                               </w:t>
      </w:r>
      <w:r w:rsidRPr="005D6A23">
        <w:rPr>
          <w:bCs/>
        </w:rPr>
        <w:t xml:space="preserve">ugdymui pareigoms užimti </w:t>
      </w:r>
    </w:p>
    <w:p w14:paraId="49E19377" w14:textId="75CD32D9" w:rsidR="00A15CBE" w:rsidRDefault="00C24A94" w:rsidP="00C24A94">
      <w:pPr>
        <w:pStyle w:val="Default"/>
        <w:jc w:val="center"/>
        <w:rPr>
          <w:bCs/>
        </w:rPr>
      </w:pPr>
      <w:r>
        <w:rPr>
          <w:bCs/>
        </w:rPr>
        <w:t xml:space="preserve">                                                        </w:t>
      </w:r>
      <w:r w:rsidR="00A15CBE">
        <w:rPr>
          <w:bCs/>
        </w:rPr>
        <w:t xml:space="preserve">                 </w:t>
      </w:r>
      <w:r>
        <w:rPr>
          <w:bCs/>
        </w:rPr>
        <w:t>organizavimo tvarkos aprašo</w:t>
      </w:r>
    </w:p>
    <w:p w14:paraId="6DE314A5" w14:textId="34DF4E57" w:rsidR="00C24A94" w:rsidRDefault="00A15CBE" w:rsidP="00A15CBE">
      <w:pPr>
        <w:pStyle w:val="Default"/>
        <w:ind w:left="5184"/>
        <w:rPr>
          <w:bCs/>
        </w:rPr>
      </w:pPr>
      <w:r>
        <w:rPr>
          <w:bCs/>
        </w:rPr>
        <w:t xml:space="preserve">       </w:t>
      </w:r>
      <w:r w:rsidR="00C24A94">
        <w:rPr>
          <w:bCs/>
        </w:rPr>
        <w:t>5 priedas</w:t>
      </w:r>
    </w:p>
    <w:p w14:paraId="3B9BE4AB" w14:textId="77777777" w:rsidR="00C24A94" w:rsidRDefault="00C24A94" w:rsidP="005852DF">
      <w:pPr>
        <w:pStyle w:val="Default"/>
        <w:jc w:val="both"/>
      </w:pPr>
    </w:p>
    <w:p w14:paraId="66A04F28" w14:textId="77777777" w:rsidR="005852DF" w:rsidRDefault="005852DF" w:rsidP="005852DF">
      <w:pPr>
        <w:pStyle w:val="Default"/>
        <w:jc w:val="both"/>
      </w:pPr>
    </w:p>
    <w:p w14:paraId="2F09A5F9" w14:textId="77777777" w:rsidR="005852DF" w:rsidRDefault="005852DF" w:rsidP="005852DF">
      <w:pPr>
        <w:pStyle w:val="Default"/>
        <w:jc w:val="both"/>
      </w:pPr>
    </w:p>
    <w:p w14:paraId="2030FF46" w14:textId="761D91DD" w:rsidR="00C24A94" w:rsidRDefault="001A09F3" w:rsidP="00C24A94">
      <w:pPr>
        <w:pStyle w:val="Default"/>
        <w:jc w:val="center"/>
        <w:rPr>
          <w:b/>
          <w:bCs/>
        </w:rPr>
      </w:pPr>
      <w:r>
        <w:rPr>
          <w:b/>
          <w:bCs/>
        </w:rPr>
        <w:t>MARIJAMPOLĖS ,,ŠALTINIO“ PROGIMNAZIJOS</w:t>
      </w:r>
      <w:r w:rsidR="00C24A94" w:rsidRPr="00C24A94">
        <w:rPr>
          <w:b/>
          <w:bCs/>
        </w:rPr>
        <w:t xml:space="preserve"> PRETENDENTŲ Į DIREKTORIAUS PAVADUOTOJO UGDYMUI PAREIGAS KOMISIJOS POSĖDŽIO PROTOKOLAS</w:t>
      </w:r>
    </w:p>
    <w:p w14:paraId="12BDF4A7" w14:textId="77777777" w:rsidR="00C24A94" w:rsidRDefault="00C24A94" w:rsidP="00C24A94">
      <w:pPr>
        <w:pStyle w:val="Default"/>
        <w:jc w:val="center"/>
        <w:rPr>
          <w:b/>
          <w:bCs/>
        </w:rPr>
      </w:pPr>
    </w:p>
    <w:p w14:paraId="1C5F6471" w14:textId="77777777" w:rsidR="00C24A94" w:rsidRPr="00C24A94" w:rsidRDefault="00C24A94" w:rsidP="00C24A94">
      <w:pPr>
        <w:pStyle w:val="Default"/>
        <w:jc w:val="center"/>
      </w:pPr>
    </w:p>
    <w:p w14:paraId="129CF841" w14:textId="2674ACFA" w:rsidR="00C24A94" w:rsidRPr="00C24A94" w:rsidRDefault="00C24A94" w:rsidP="00C24A94">
      <w:pPr>
        <w:pStyle w:val="Default"/>
        <w:jc w:val="center"/>
      </w:pPr>
      <w:r>
        <w:t>202</w:t>
      </w:r>
      <w:r w:rsidR="001A09F3">
        <w:t xml:space="preserve">2 m. </w:t>
      </w:r>
      <w:r>
        <w:rPr>
          <w:u w:val="single"/>
        </w:rPr>
        <w:tab/>
      </w:r>
      <w:r>
        <w:rPr>
          <w:u w:val="single"/>
        </w:rPr>
        <w:tab/>
      </w:r>
      <w:r w:rsidRPr="00C24A94">
        <w:t xml:space="preserve"> Nr._</w:t>
      </w:r>
    </w:p>
    <w:p w14:paraId="2AEC87BE" w14:textId="239FC50D" w:rsidR="005852DF" w:rsidRDefault="001A09F3" w:rsidP="00C24A94">
      <w:pPr>
        <w:pStyle w:val="Default"/>
        <w:jc w:val="center"/>
      </w:pPr>
      <w:r>
        <w:t>Marijampolė</w:t>
      </w:r>
    </w:p>
    <w:p w14:paraId="4F204B5B" w14:textId="77777777" w:rsidR="00C24A94" w:rsidRDefault="00C24A94" w:rsidP="00C24A94">
      <w:pPr>
        <w:pStyle w:val="Default"/>
        <w:jc w:val="center"/>
      </w:pPr>
    </w:p>
    <w:p w14:paraId="24F7B8E7" w14:textId="77777777" w:rsidR="00C24A94" w:rsidRDefault="00C24A94" w:rsidP="00C24A94">
      <w:pPr>
        <w:pStyle w:val="Default"/>
        <w:jc w:val="center"/>
      </w:pPr>
    </w:p>
    <w:p w14:paraId="4E7D3D66" w14:textId="1F01962F" w:rsidR="00C24A94" w:rsidRDefault="00C24A94" w:rsidP="00C24A94">
      <w:pPr>
        <w:pStyle w:val="Default"/>
        <w:ind w:firstLine="1296"/>
        <w:jc w:val="both"/>
        <w:rPr>
          <w:sz w:val="23"/>
          <w:szCs w:val="23"/>
        </w:rPr>
      </w:pPr>
      <w:r w:rsidRPr="00C24A94">
        <w:t xml:space="preserve">Pretendentų eiti </w:t>
      </w:r>
      <w:r w:rsidR="001A09F3">
        <w:t>Marijampolės ,,Šaltinio“ progimnazijos</w:t>
      </w:r>
      <w:r>
        <w:t xml:space="preserve"> direkto</w:t>
      </w:r>
      <w:r w:rsidRPr="00C24A94">
        <w:t>riaus</w:t>
      </w:r>
      <w:r>
        <w:t xml:space="preserve"> </w:t>
      </w:r>
      <w:r w:rsidRPr="00C24A94">
        <w:t>pavaduotojo</w:t>
      </w:r>
      <w:r w:rsidR="00697A14">
        <w:t xml:space="preserve"> </w:t>
      </w:r>
      <w:r w:rsidRPr="00C24A94">
        <w:t>ugdymui</w:t>
      </w:r>
      <w:r w:rsidR="00697A14">
        <w:t xml:space="preserve"> </w:t>
      </w:r>
      <w:r w:rsidRPr="00C24A94">
        <w:t>pareigas</w:t>
      </w:r>
      <w:r w:rsidR="00697A14">
        <w:t xml:space="preserve"> </w:t>
      </w:r>
      <w:r w:rsidRPr="00C24A94">
        <w:t>atrankos</w:t>
      </w:r>
      <w:r w:rsidR="00697A14">
        <w:t xml:space="preserve"> </w:t>
      </w:r>
      <w:r w:rsidRPr="00C24A94">
        <w:t>komisijos,</w:t>
      </w:r>
      <w:r w:rsidR="00697A14">
        <w:t xml:space="preserve"> </w:t>
      </w:r>
      <w:r w:rsidRPr="00C24A94">
        <w:t>sudarytos</w:t>
      </w:r>
      <w:r w:rsidR="00697A14">
        <w:t xml:space="preserve"> </w:t>
      </w:r>
      <w:r w:rsidR="001A09F3">
        <w:t>Marijampolės ,,Šaltinio“ progimnazijos</w:t>
      </w:r>
      <w:r w:rsidR="00697A14">
        <w:t xml:space="preserve"> direkto</w:t>
      </w:r>
      <w:r w:rsidR="00697A14" w:rsidRPr="00C24A94">
        <w:t>riaus</w:t>
      </w:r>
      <w:r w:rsidRPr="00C24A94">
        <w:t xml:space="preserve"> įsakymu</w:t>
      </w:r>
      <w:r w:rsidR="00697A14">
        <w:t xml:space="preserve"> </w:t>
      </w:r>
      <w:r w:rsidRPr="00C24A94">
        <w:t>Nr. _, posėdis į</w:t>
      </w:r>
      <w:r w:rsidR="00697A14">
        <w:t>vyko 202</w:t>
      </w:r>
      <w:r w:rsidR="001A09F3">
        <w:t>2</w:t>
      </w:r>
      <w:r w:rsidRPr="00C24A94">
        <w:t xml:space="preserve"> m. </w:t>
      </w:r>
      <w:r w:rsidR="00697A14">
        <w:rPr>
          <w:u w:val="single"/>
        </w:rPr>
        <w:tab/>
      </w:r>
      <w:r w:rsidR="00697A14">
        <w:rPr>
          <w:u w:val="single"/>
        </w:rPr>
        <w:tab/>
      </w:r>
      <w:r w:rsidRPr="00C24A94">
        <w:t xml:space="preserve">,posėdžio pradžia </w:t>
      </w:r>
      <w:r w:rsidR="00697A14">
        <w:rPr>
          <w:u w:val="single"/>
        </w:rPr>
        <w:tab/>
      </w:r>
      <w:r w:rsidR="00697A14">
        <w:rPr>
          <w:u w:val="single"/>
        </w:rPr>
        <w:tab/>
      </w:r>
      <w:r w:rsidRPr="00C24A94">
        <w:t>,</w:t>
      </w:r>
      <w:r w:rsidR="00697A14">
        <w:t xml:space="preserve"> </w:t>
      </w:r>
      <w:r w:rsidRPr="00C24A94">
        <w:t>posėdžio</w:t>
      </w:r>
      <w:r w:rsidR="00697A14">
        <w:t xml:space="preserve"> </w:t>
      </w:r>
      <w:r w:rsidRPr="00C24A94">
        <w:t>pabaiga</w:t>
      </w:r>
      <w:r>
        <w:rPr>
          <w:sz w:val="23"/>
          <w:szCs w:val="23"/>
        </w:rPr>
        <w:t xml:space="preserve"> </w:t>
      </w:r>
      <w:r w:rsidR="00697A14">
        <w:rPr>
          <w:sz w:val="23"/>
          <w:szCs w:val="23"/>
          <w:u w:val="single"/>
        </w:rPr>
        <w:tab/>
      </w:r>
      <w:r w:rsidR="00697A14">
        <w:rPr>
          <w:sz w:val="23"/>
          <w:szCs w:val="23"/>
          <w:u w:val="single"/>
        </w:rPr>
        <w:tab/>
      </w:r>
      <w:r>
        <w:rPr>
          <w:sz w:val="23"/>
          <w:szCs w:val="23"/>
        </w:rPr>
        <w:t>.</w:t>
      </w:r>
    </w:p>
    <w:p w14:paraId="35A956D6" w14:textId="77777777" w:rsidR="00697A14" w:rsidRDefault="00697A14" w:rsidP="00697A14">
      <w:pPr>
        <w:pStyle w:val="Default"/>
        <w:jc w:val="both"/>
        <w:rPr>
          <w:sz w:val="23"/>
          <w:szCs w:val="23"/>
        </w:rPr>
      </w:pPr>
    </w:p>
    <w:p w14:paraId="3C750EFB" w14:textId="77777777" w:rsidR="00697A14" w:rsidRPr="00697A14" w:rsidRDefault="00697A14" w:rsidP="00697A14">
      <w:pPr>
        <w:pStyle w:val="Default"/>
        <w:jc w:val="both"/>
      </w:pPr>
    </w:p>
    <w:p w14:paraId="71CC98B5" w14:textId="77777777" w:rsidR="00697A14" w:rsidRDefault="00697A14" w:rsidP="00697A14">
      <w:pPr>
        <w:pStyle w:val="Default"/>
        <w:jc w:val="both"/>
      </w:pPr>
      <w:r>
        <w:t>K</w:t>
      </w:r>
      <w:r w:rsidRPr="00697A14">
        <w:t>omisijos pirmininkas</w:t>
      </w:r>
      <w:r>
        <w:t xml:space="preserve">              </w:t>
      </w:r>
      <w:r>
        <w:rPr>
          <w:u w:val="single"/>
        </w:rPr>
        <w:tab/>
      </w:r>
      <w:r>
        <w:rPr>
          <w:u w:val="single"/>
        </w:rPr>
        <w:tab/>
        <w:t xml:space="preserve">      </w:t>
      </w:r>
      <w:r>
        <w:tab/>
      </w:r>
      <w:r>
        <w:rPr>
          <w:u w:val="single"/>
        </w:rPr>
        <w:tab/>
      </w:r>
      <w:r>
        <w:rPr>
          <w:u w:val="single"/>
        </w:rPr>
        <w:tab/>
        <w:t xml:space="preserve">                                                                     </w:t>
      </w:r>
      <w:r>
        <w:tab/>
      </w:r>
      <w:r>
        <w:tab/>
        <w:t xml:space="preserve">                          (parašas)                                  (vardas, pavardė)</w:t>
      </w:r>
    </w:p>
    <w:p w14:paraId="510B5CAD" w14:textId="77777777" w:rsidR="00697A14" w:rsidRDefault="00697A14" w:rsidP="00697A14">
      <w:pPr>
        <w:pStyle w:val="Default"/>
        <w:jc w:val="both"/>
      </w:pPr>
    </w:p>
    <w:p w14:paraId="3BEF3BAE" w14:textId="77777777" w:rsidR="00697A14" w:rsidRPr="00697A14" w:rsidRDefault="00697A14" w:rsidP="00697A14">
      <w:pPr>
        <w:pStyle w:val="Default"/>
      </w:pPr>
    </w:p>
    <w:p w14:paraId="63D14C17" w14:textId="77777777" w:rsidR="00697A14" w:rsidRDefault="00697A14" w:rsidP="00697A14">
      <w:pPr>
        <w:pStyle w:val="Default"/>
        <w:jc w:val="both"/>
      </w:pPr>
      <w:r>
        <w:t>Komisijos sekretor</w:t>
      </w:r>
      <w:r w:rsidRPr="00697A14">
        <w:t>ius</w:t>
      </w:r>
      <w:r>
        <w:t xml:space="preserve">               </w:t>
      </w:r>
      <w:r>
        <w:rPr>
          <w:u w:val="single"/>
        </w:rPr>
        <w:tab/>
      </w:r>
      <w:r>
        <w:rPr>
          <w:u w:val="single"/>
        </w:rPr>
        <w:tab/>
        <w:t xml:space="preserve">      </w:t>
      </w:r>
      <w:r>
        <w:tab/>
      </w:r>
      <w:r>
        <w:rPr>
          <w:u w:val="single"/>
        </w:rPr>
        <w:tab/>
      </w:r>
      <w:r>
        <w:rPr>
          <w:u w:val="single"/>
        </w:rPr>
        <w:tab/>
        <w:t xml:space="preserve">                                                                     </w:t>
      </w:r>
      <w:r>
        <w:tab/>
      </w:r>
      <w:r>
        <w:tab/>
        <w:t xml:space="preserve">                          (parašas)                                  (vardas, pavardė)</w:t>
      </w:r>
    </w:p>
    <w:p w14:paraId="6F60EBF0" w14:textId="77777777" w:rsidR="00697A14" w:rsidRDefault="00697A14" w:rsidP="00697A14">
      <w:pPr>
        <w:pStyle w:val="Default"/>
        <w:jc w:val="both"/>
      </w:pPr>
    </w:p>
    <w:p w14:paraId="7448515E" w14:textId="77777777" w:rsidR="00697A14" w:rsidRDefault="00697A14" w:rsidP="00697A14">
      <w:pPr>
        <w:pStyle w:val="Default"/>
        <w:jc w:val="both"/>
      </w:pPr>
      <w:r>
        <w:t xml:space="preserve">Komisijos nariai                        </w:t>
      </w:r>
      <w:r>
        <w:rPr>
          <w:u w:val="single"/>
        </w:rPr>
        <w:tab/>
      </w:r>
      <w:r>
        <w:rPr>
          <w:u w:val="single"/>
        </w:rPr>
        <w:tab/>
        <w:t xml:space="preserve">      </w:t>
      </w:r>
      <w:r>
        <w:tab/>
      </w:r>
      <w:r>
        <w:rPr>
          <w:u w:val="single"/>
        </w:rPr>
        <w:tab/>
      </w:r>
      <w:r>
        <w:rPr>
          <w:u w:val="single"/>
        </w:rPr>
        <w:tab/>
        <w:t xml:space="preserve">                                                                     </w:t>
      </w:r>
      <w:r>
        <w:tab/>
        <w:t xml:space="preserve">  </w:t>
      </w:r>
      <w:r>
        <w:tab/>
        <w:t xml:space="preserve">                          (parašas)                                  (vardas, pavardė)</w:t>
      </w:r>
    </w:p>
    <w:p w14:paraId="156674AB" w14:textId="77777777" w:rsidR="00697A14" w:rsidRDefault="00697A14" w:rsidP="00697A14">
      <w:pPr>
        <w:pStyle w:val="Default"/>
        <w:jc w:val="both"/>
      </w:pPr>
    </w:p>
    <w:p w14:paraId="16967ECB" w14:textId="77777777" w:rsidR="00697A14" w:rsidRDefault="00225F68" w:rsidP="00697A14">
      <w:pPr>
        <w:pStyle w:val="Default"/>
        <w:ind w:left="1296" w:firstLine="1296"/>
        <w:jc w:val="both"/>
      </w:pPr>
      <w:r>
        <w:rPr>
          <w:u w:val="single"/>
        </w:rPr>
        <w:t xml:space="preserve">  </w:t>
      </w:r>
      <w:r w:rsidR="00697A14">
        <w:rPr>
          <w:u w:val="single"/>
        </w:rPr>
        <w:t xml:space="preserve">          </w:t>
      </w:r>
      <w:r w:rsidR="00697A14">
        <w:rPr>
          <w:u w:val="single"/>
        </w:rPr>
        <w:tab/>
      </w:r>
      <w:r w:rsidR="00697A14">
        <w:rPr>
          <w:u w:val="single"/>
        </w:rPr>
        <w:tab/>
        <w:t xml:space="preserve">     </w:t>
      </w:r>
      <w:r w:rsidR="00697A14">
        <w:tab/>
      </w:r>
      <w:r w:rsidR="00697A14">
        <w:rPr>
          <w:u w:val="single"/>
        </w:rPr>
        <w:tab/>
      </w:r>
      <w:r w:rsidR="00697A14">
        <w:rPr>
          <w:u w:val="single"/>
        </w:rPr>
        <w:tab/>
        <w:t xml:space="preserve">                                                        </w:t>
      </w:r>
      <w:r w:rsidR="00697A14">
        <w:t xml:space="preserve">   </w:t>
      </w:r>
    </w:p>
    <w:p w14:paraId="268AEDD7" w14:textId="77777777" w:rsidR="00697A14" w:rsidRDefault="00697A14" w:rsidP="00697A14">
      <w:pPr>
        <w:pStyle w:val="Default"/>
        <w:ind w:left="1296" w:firstLine="1296"/>
        <w:jc w:val="both"/>
      </w:pPr>
      <w:r>
        <w:t xml:space="preserve">                           (parašas)                                  (vardas, pavardė)</w:t>
      </w:r>
    </w:p>
    <w:p w14:paraId="3AD31E82" w14:textId="77777777" w:rsidR="00697A14" w:rsidRDefault="00697A14" w:rsidP="00697A14">
      <w:pPr>
        <w:pStyle w:val="Default"/>
        <w:jc w:val="both"/>
      </w:pPr>
      <w:r>
        <w:t xml:space="preserve">                                                </w:t>
      </w:r>
      <w:r>
        <w:rPr>
          <w:u w:val="single"/>
        </w:rPr>
        <w:t xml:space="preserve">        </w:t>
      </w:r>
      <w:r>
        <w:rPr>
          <w:u w:val="single"/>
        </w:rPr>
        <w:tab/>
      </w:r>
      <w:r>
        <w:rPr>
          <w:u w:val="single"/>
        </w:rPr>
        <w:tab/>
        <w:t xml:space="preserve">      </w:t>
      </w:r>
      <w:r>
        <w:tab/>
      </w:r>
      <w:r>
        <w:rPr>
          <w:u w:val="single"/>
        </w:rPr>
        <w:tab/>
      </w:r>
      <w:r>
        <w:rPr>
          <w:u w:val="single"/>
        </w:rPr>
        <w:tab/>
        <w:t xml:space="preserve">                                                                     </w:t>
      </w:r>
      <w:r>
        <w:tab/>
      </w:r>
      <w:r>
        <w:tab/>
        <w:t xml:space="preserve">                          (parašas)                                  (vardas, pavardė)</w:t>
      </w:r>
    </w:p>
    <w:p w14:paraId="50462D0E" w14:textId="77777777" w:rsidR="00697A14" w:rsidRDefault="00697A14" w:rsidP="00697A14">
      <w:pPr>
        <w:pStyle w:val="Default"/>
        <w:jc w:val="both"/>
      </w:pPr>
    </w:p>
    <w:p w14:paraId="2F3B4508" w14:textId="77777777" w:rsidR="00697A14" w:rsidRDefault="00697A14" w:rsidP="00697A14">
      <w:pPr>
        <w:pStyle w:val="Default"/>
        <w:jc w:val="both"/>
      </w:pPr>
    </w:p>
    <w:p w14:paraId="0FD420AC" w14:textId="77777777" w:rsidR="00225F68" w:rsidRDefault="00225F68" w:rsidP="00225F68">
      <w:pPr>
        <w:pStyle w:val="Default"/>
        <w:rPr>
          <w:sz w:val="23"/>
          <w:szCs w:val="23"/>
        </w:rPr>
      </w:pPr>
      <w:r>
        <w:rPr>
          <w:sz w:val="23"/>
          <w:szCs w:val="23"/>
        </w:rPr>
        <w:t xml:space="preserve">Pareigų, kurioms eiti skelbiama atranka, pavadinimas: </w:t>
      </w:r>
    </w:p>
    <w:p w14:paraId="57F61504" w14:textId="24BF6E07" w:rsidR="00697A14" w:rsidRDefault="001A09F3" w:rsidP="00225F68">
      <w:pPr>
        <w:pStyle w:val="Default"/>
        <w:jc w:val="both"/>
      </w:pPr>
      <w:r>
        <w:t>Marijampolės ,,Šaltinio“ progimnazijos</w:t>
      </w:r>
      <w:r w:rsidR="00225F68">
        <w:t xml:space="preserve"> direkto</w:t>
      </w:r>
      <w:r w:rsidR="00225F68" w:rsidRPr="00C24A94">
        <w:t>riaus</w:t>
      </w:r>
      <w:r w:rsidR="00225F68">
        <w:t xml:space="preserve"> </w:t>
      </w:r>
      <w:r w:rsidR="00036C25">
        <w:t>pavaduotojas</w:t>
      </w:r>
      <w:r w:rsidR="00225F68">
        <w:t xml:space="preserve"> </w:t>
      </w:r>
      <w:r w:rsidR="00225F68" w:rsidRPr="00C24A94">
        <w:t>ugdymui</w:t>
      </w:r>
      <w:r w:rsidR="00225F68">
        <w:rPr>
          <w:sz w:val="23"/>
          <w:szCs w:val="23"/>
        </w:rPr>
        <w:t>.</w:t>
      </w:r>
    </w:p>
    <w:p w14:paraId="16910C94" w14:textId="77777777" w:rsidR="00697A14" w:rsidRDefault="00697A14" w:rsidP="00697A14">
      <w:pPr>
        <w:pStyle w:val="Default"/>
        <w:jc w:val="both"/>
      </w:pPr>
    </w:p>
    <w:p w14:paraId="559C403D" w14:textId="77777777" w:rsidR="00225F68" w:rsidRDefault="00225F68" w:rsidP="00225F68">
      <w:pPr>
        <w:pStyle w:val="Default"/>
        <w:jc w:val="center"/>
        <w:rPr>
          <w:b/>
          <w:bCs/>
        </w:rPr>
      </w:pPr>
      <w:r w:rsidRPr="005852DF">
        <w:rPr>
          <w:b/>
          <w:bCs/>
        </w:rPr>
        <w:t>PRETENDENTŲ VERTINIMO SUVESTINĖ LENTELĖ</w:t>
      </w:r>
    </w:p>
    <w:p w14:paraId="66594005" w14:textId="77777777" w:rsidR="00225F68" w:rsidRDefault="00225F68" w:rsidP="00225F68">
      <w:pPr>
        <w:pStyle w:val="Default"/>
        <w:jc w:val="center"/>
        <w:rPr>
          <w:b/>
          <w:bCs/>
        </w:rPr>
      </w:pPr>
    </w:p>
    <w:tbl>
      <w:tblPr>
        <w:tblStyle w:val="TableGrid"/>
        <w:tblW w:w="0" w:type="auto"/>
        <w:tblLayout w:type="fixed"/>
        <w:tblLook w:val="04A0" w:firstRow="1" w:lastRow="0" w:firstColumn="1" w:lastColumn="0" w:noHBand="0" w:noVBand="1"/>
      </w:tblPr>
      <w:tblGrid>
        <w:gridCol w:w="556"/>
        <w:gridCol w:w="2246"/>
        <w:gridCol w:w="850"/>
        <w:gridCol w:w="693"/>
        <w:gridCol w:w="725"/>
        <w:gridCol w:w="708"/>
        <w:gridCol w:w="851"/>
        <w:gridCol w:w="2049"/>
        <w:gridCol w:w="1176"/>
      </w:tblGrid>
      <w:tr w:rsidR="00225F68" w14:paraId="39110CCB" w14:textId="77777777" w:rsidTr="00FC2439">
        <w:tc>
          <w:tcPr>
            <w:tcW w:w="556" w:type="dxa"/>
          </w:tcPr>
          <w:p w14:paraId="08F9F42F" w14:textId="77777777" w:rsidR="00225F68" w:rsidRDefault="00225F68" w:rsidP="00FC2439">
            <w:pPr>
              <w:pStyle w:val="Default"/>
              <w:jc w:val="center"/>
              <w:rPr>
                <w:bCs/>
              </w:rPr>
            </w:pPr>
            <w:r>
              <w:rPr>
                <w:bCs/>
              </w:rPr>
              <w:t>Eil.</w:t>
            </w:r>
          </w:p>
          <w:p w14:paraId="781965EB" w14:textId="77777777" w:rsidR="00225F68" w:rsidRDefault="00225F68" w:rsidP="00FC2439">
            <w:pPr>
              <w:pStyle w:val="Default"/>
              <w:jc w:val="center"/>
              <w:rPr>
                <w:bCs/>
              </w:rPr>
            </w:pPr>
            <w:r>
              <w:rPr>
                <w:bCs/>
              </w:rPr>
              <w:t>Nr.</w:t>
            </w:r>
          </w:p>
        </w:tc>
        <w:tc>
          <w:tcPr>
            <w:tcW w:w="2246" w:type="dxa"/>
          </w:tcPr>
          <w:p w14:paraId="0167E714" w14:textId="77777777" w:rsidR="00225F68" w:rsidRDefault="00225F68" w:rsidP="00FC2439">
            <w:pPr>
              <w:pStyle w:val="Default"/>
              <w:jc w:val="center"/>
              <w:rPr>
                <w:bCs/>
              </w:rPr>
            </w:pPr>
            <w:r>
              <w:rPr>
                <w:bCs/>
              </w:rPr>
              <w:t>Pretendento vardas ir pavardė</w:t>
            </w:r>
          </w:p>
        </w:tc>
        <w:tc>
          <w:tcPr>
            <w:tcW w:w="3827" w:type="dxa"/>
            <w:gridSpan w:val="5"/>
          </w:tcPr>
          <w:p w14:paraId="0A18A3BD" w14:textId="77777777" w:rsidR="00225F68" w:rsidRDefault="00225F68" w:rsidP="00FC2439">
            <w:pPr>
              <w:pStyle w:val="Default"/>
              <w:jc w:val="center"/>
              <w:rPr>
                <w:bCs/>
              </w:rPr>
            </w:pPr>
            <w:r>
              <w:rPr>
                <w:bCs/>
              </w:rPr>
              <w:t>Komisijos nariai</w:t>
            </w:r>
          </w:p>
        </w:tc>
        <w:tc>
          <w:tcPr>
            <w:tcW w:w="2049" w:type="dxa"/>
          </w:tcPr>
          <w:p w14:paraId="6E4E4959" w14:textId="77777777" w:rsidR="00225F68" w:rsidRDefault="00225F68" w:rsidP="00FC2439">
            <w:pPr>
              <w:pStyle w:val="Default"/>
              <w:jc w:val="center"/>
              <w:rPr>
                <w:bCs/>
              </w:rPr>
            </w:pPr>
            <w:r>
              <w:rPr>
                <w:bCs/>
              </w:rPr>
              <w:t>Balų vidurkis</w:t>
            </w:r>
          </w:p>
        </w:tc>
        <w:tc>
          <w:tcPr>
            <w:tcW w:w="1176" w:type="dxa"/>
          </w:tcPr>
          <w:p w14:paraId="4C60CFCF" w14:textId="77777777" w:rsidR="00225F68" w:rsidRDefault="00225F68" w:rsidP="00FC2439">
            <w:pPr>
              <w:pStyle w:val="Default"/>
              <w:jc w:val="center"/>
              <w:rPr>
                <w:bCs/>
              </w:rPr>
            </w:pPr>
            <w:r>
              <w:rPr>
                <w:bCs/>
              </w:rPr>
              <w:t>Atrankoje užimta vieta</w:t>
            </w:r>
          </w:p>
        </w:tc>
      </w:tr>
      <w:tr w:rsidR="00225F68" w14:paraId="1CA8D883" w14:textId="77777777" w:rsidTr="00FC2439">
        <w:tc>
          <w:tcPr>
            <w:tcW w:w="556" w:type="dxa"/>
          </w:tcPr>
          <w:p w14:paraId="5E24A45B" w14:textId="77777777" w:rsidR="00225F68" w:rsidRDefault="00225F68" w:rsidP="00FC2439">
            <w:pPr>
              <w:pStyle w:val="Default"/>
              <w:jc w:val="center"/>
              <w:rPr>
                <w:bCs/>
              </w:rPr>
            </w:pPr>
          </w:p>
        </w:tc>
        <w:tc>
          <w:tcPr>
            <w:tcW w:w="2246" w:type="dxa"/>
          </w:tcPr>
          <w:p w14:paraId="3EC22461" w14:textId="77777777" w:rsidR="00225F68" w:rsidRDefault="00225F68" w:rsidP="00FC2439">
            <w:pPr>
              <w:pStyle w:val="Default"/>
              <w:jc w:val="center"/>
              <w:rPr>
                <w:bCs/>
              </w:rPr>
            </w:pPr>
          </w:p>
        </w:tc>
        <w:tc>
          <w:tcPr>
            <w:tcW w:w="850" w:type="dxa"/>
          </w:tcPr>
          <w:p w14:paraId="38FA779A" w14:textId="77777777" w:rsidR="00225F68" w:rsidRDefault="00225F68" w:rsidP="00FC2439">
            <w:pPr>
              <w:pStyle w:val="Default"/>
              <w:jc w:val="center"/>
              <w:rPr>
                <w:bCs/>
              </w:rPr>
            </w:pPr>
          </w:p>
        </w:tc>
        <w:tc>
          <w:tcPr>
            <w:tcW w:w="693" w:type="dxa"/>
          </w:tcPr>
          <w:p w14:paraId="7BCB2B07" w14:textId="77777777" w:rsidR="00225F68" w:rsidRDefault="00225F68" w:rsidP="00FC2439">
            <w:pPr>
              <w:pStyle w:val="Default"/>
              <w:jc w:val="center"/>
              <w:rPr>
                <w:bCs/>
              </w:rPr>
            </w:pPr>
          </w:p>
        </w:tc>
        <w:tc>
          <w:tcPr>
            <w:tcW w:w="725" w:type="dxa"/>
          </w:tcPr>
          <w:p w14:paraId="3C3EB4D0" w14:textId="77777777" w:rsidR="00225F68" w:rsidRDefault="00225F68" w:rsidP="00FC2439">
            <w:pPr>
              <w:pStyle w:val="Default"/>
              <w:jc w:val="center"/>
              <w:rPr>
                <w:bCs/>
              </w:rPr>
            </w:pPr>
          </w:p>
        </w:tc>
        <w:tc>
          <w:tcPr>
            <w:tcW w:w="708" w:type="dxa"/>
          </w:tcPr>
          <w:p w14:paraId="4CAB6069" w14:textId="77777777" w:rsidR="00225F68" w:rsidRDefault="00225F68" w:rsidP="00FC2439">
            <w:pPr>
              <w:pStyle w:val="Default"/>
              <w:jc w:val="center"/>
              <w:rPr>
                <w:bCs/>
              </w:rPr>
            </w:pPr>
          </w:p>
        </w:tc>
        <w:tc>
          <w:tcPr>
            <w:tcW w:w="851" w:type="dxa"/>
          </w:tcPr>
          <w:p w14:paraId="659E759B" w14:textId="77777777" w:rsidR="00225F68" w:rsidRDefault="00225F68" w:rsidP="00FC2439">
            <w:pPr>
              <w:pStyle w:val="Default"/>
              <w:jc w:val="center"/>
              <w:rPr>
                <w:bCs/>
              </w:rPr>
            </w:pPr>
          </w:p>
        </w:tc>
        <w:tc>
          <w:tcPr>
            <w:tcW w:w="2049" w:type="dxa"/>
          </w:tcPr>
          <w:p w14:paraId="0B12B6DE" w14:textId="77777777" w:rsidR="00225F68" w:rsidRDefault="00225F68" w:rsidP="00FC2439">
            <w:pPr>
              <w:pStyle w:val="Default"/>
              <w:jc w:val="center"/>
              <w:rPr>
                <w:bCs/>
              </w:rPr>
            </w:pPr>
          </w:p>
        </w:tc>
        <w:tc>
          <w:tcPr>
            <w:tcW w:w="1176" w:type="dxa"/>
          </w:tcPr>
          <w:p w14:paraId="67FE2A47" w14:textId="77777777" w:rsidR="00225F68" w:rsidRDefault="00225F68" w:rsidP="00FC2439">
            <w:pPr>
              <w:pStyle w:val="Default"/>
              <w:jc w:val="center"/>
              <w:rPr>
                <w:bCs/>
              </w:rPr>
            </w:pPr>
          </w:p>
        </w:tc>
      </w:tr>
      <w:tr w:rsidR="00225F68" w14:paraId="45C9C70F" w14:textId="77777777" w:rsidTr="00FC2439">
        <w:tc>
          <w:tcPr>
            <w:tcW w:w="556" w:type="dxa"/>
          </w:tcPr>
          <w:p w14:paraId="1486D097" w14:textId="77777777" w:rsidR="00225F68" w:rsidRDefault="00225F68" w:rsidP="00FC2439">
            <w:pPr>
              <w:pStyle w:val="Default"/>
              <w:jc w:val="center"/>
              <w:rPr>
                <w:bCs/>
              </w:rPr>
            </w:pPr>
          </w:p>
        </w:tc>
        <w:tc>
          <w:tcPr>
            <w:tcW w:w="2246" w:type="dxa"/>
          </w:tcPr>
          <w:p w14:paraId="12FCF0C6" w14:textId="77777777" w:rsidR="00225F68" w:rsidRDefault="00225F68" w:rsidP="00FC2439">
            <w:pPr>
              <w:pStyle w:val="Default"/>
              <w:jc w:val="center"/>
              <w:rPr>
                <w:bCs/>
              </w:rPr>
            </w:pPr>
          </w:p>
        </w:tc>
        <w:tc>
          <w:tcPr>
            <w:tcW w:w="850" w:type="dxa"/>
          </w:tcPr>
          <w:p w14:paraId="0CAD8D16" w14:textId="77777777" w:rsidR="00225F68" w:rsidRDefault="00225F68" w:rsidP="00FC2439">
            <w:pPr>
              <w:pStyle w:val="Default"/>
              <w:jc w:val="center"/>
              <w:rPr>
                <w:bCs/>
              </w:rPr>
            </w:pPr>
          </w:p>
        </w:tc>
        <w:tc>
          <w:tcPr>
            <w:tcW w:w="693" w:type="dxa"/>
          </w:tcPr>
          <w:p w14:paraId="790A3E76" w14:textId="77777777" w:rsidR="00225F68" w:rsidRDefault="00225F68" w:rsidP="00FC2439">
            <w:pPr>
              <w:pStyle w:val="Default"/>
              <w:jc w:val="center"/>
              <w:rPr>
                <w:bCs/>
              </w:rPr>
            </w:pPr>
          </w:p>
        </w:tc>
        <w:tc>
          <w:tcPr>
            <w:tcW w:w="725" w:type="dxa"/>
          </w:tcPr>
          <w:p w14:paraId="190B1AEC" w14:textId="77777777" w:rsidR="00225F68" w:rsidRDefault="00225F68" w:rsidP="00FC2439">
            <w:pPr>
              <w:pStyle w:val="Default"/>
              <w:jc w:val="center"/>
              <w:rPr>
                <w:bCs/>
              </w:rPr>
            </w:pPr>
          </w:p>
        </w:tc>
        <w:tc>
          <w:tcPr>
            <w:tcW w:w="708" w:type="dxa"/>
          </w:tcPr>
          <w:p w14:paraId="5A14927F" w14:textId="77777777" w:rsidR="00225F68" w:rsidRDefault="00225F68" w:rsidP="00FC2439">
            <w:pPr>
              <w:pStyle w:val="Default"/>
              <w:jc w:val="center"/>
              <w:rPr>
                <w:bCs/>
              </w:rPr>
            </w:pPr>
          </w:p>
        </w:tc>
        <w:tc>
          <w:tcPr>
            <w:tcW w:w="851" w:type="dxa"/>
          </w:tcPr>
          <w:p w14:paraId="6244E5E8" w14:textId="77777777" w:rsidR="00225F68" w:rsidRDefault="00225F68" w:rsidP="00FC2439">
            <w:pPr>
              <w:pStyle w:val="Default"/>
              <w:jc w:val="center"/>
              <w:rPr>
                <w:bCs/>
              </w:rPr>
            </w:pPr>
          </w:p>
        </w:tc>
        <w:tc>
          <w:tcPr>
            <w:tcW w:w="2049" w:type="dxa"/>
          </w:tcPr>
          <w:p w14:paraId="0834D1F9" w14:textId="77777777" w:rsidR="00225F68" w:rsidRDefault="00225F68" w:rsidP="00FC2439">
            <w:pPr>
              <w:pStyle w:val="Default"/>
              <w:jc w:val="center"/>
              <w:rPr>
                <w:bCs/>
              </w:rPr>
            </w:pPr>
          </w:p>
        </w:tc>
        <w:tc>
          <w:tcPr>
            <w:tcW w:w="1176" w:type="dxa"/>
          </w:tcPr>
          <w:p w14:paraId="6D67E504" w14:textId="77777777" w:rsidR="00225F68" w:rsidRDefault="00225F68" w:rsidP="00FC2439">
            <w:pPr>
              <w:pStyle w:val="Default"/>
              <w:jc w:val="center"/>
              <w:rPr>
                <w:bCs/>
              </w:rPr>
            </w:pPr>
          </w:p>
        </w:tc>
      </w:tr>
      <w:tr w:rsidR="00225F68" w14:paraId="4463B52A" w14:textId="77777777" w:rsidTr="00FC2439">
        <w:tc>
          <w:tcPr>
            <w:tcW w:w="556" w:type="dxa"/>
          </w:tcPr>
          <w:p w14:paraId="68E666FC" w14:textId="77777777" w:rsidR="00225F68" w:rsidRDefault="00225F68" w:rsidP="00FC2439">
            <w:pPr>
              <w:pStyle w:val="Default"/>
              <w:jc w:val="center"/>
              <w:rPr>
                <w:bCs/>
              </w:rPr>
            </w:pPr>
          </w:p>
        </w:tc>
        <w:tc>
          <w:tcPr>
            <w:tcW w:w="2246" w:type="dxa"/>
          </w:tcPr>
          <w:p w14:paraId="6A09B7E6" w14:textId="77777777" w:rsidR="00225F68" w:rsidRDefault="00225F68" w:rsidP="00FC2439">
            <w:pPr>
              <w:pStyle w:val="Default"/>
              <w:jc w:val="center"/>
              <w:rPr>
                <w:bCs/>
              </w:rPr>
            </w:pPr>
          </w:p>
        </w:tc>
        <w:tc>
          <w:tcPr>
            <w:tcW w:w="850" w:type="dxa"/>
          </w:tcPr>
          <w:p w14:paraId="11E0D10B" w14:textId="77777777" w:rsidR="00225F68" w:rsidRDefault="00225F68" w:rsidP="00FC2439">
            <w:pPr>
              <w:pStyle w:val="Default"/>
              <w:jc w:val="center"/>
              <w:rPr>
                <w:bCs/>
              </w:rPr>
            </w:pPr>
          </w:p>
        </w:tc>
        <w:tc>
          <w:tcPr>
            <w:tcW w:w="693" w:type="dxa"/>
          </w:tcPr>
          <w:p w14:paraId="78C04858" w14:textId="77777777" w:rsidR="00225F68" w:rsidRDefault="00225F68" w:rsidP="00FC2439">
            <w:pPr>
              <w:pStyle w:val="Default"/>
              <w:jc w:val="center"/>
              <w:rPr>
                <w:bCs/>
              </w:rPr>
            </w:pPr>
          </w:p>
        </w:tc>
        <w:tc>
          <w:tcPr>
            <w:tcW w:w="725" w:type="dxa"/>
          </w:tcPr>
          <w:p w14:paraId="03A43E66" w14:textId="77777777" w:rsidR="00225F68" w:rsidRDefault="00225F68" w:rsidP="00FC2439">
            <w:pPr>
              <w:pStyle w:val="Default"/>
              <w:jc w:val="center"/>
              <w:rPr>
                <w:bCs/>
              </w:rPr>
            </w:pPr>
          </w:p>
        </w:tc>
        <w:tc>
          <w:tcPr>
            <w:tcW w:w="708" w:type="dxa"/>
          </w:tcPr>
          <w:p w14:paraId="4EFA8E38" w14:textId="77777777" w:rsidR="00225F68" w:rsidRDefault="00225F68" w:rsidP="00FC2439">
            <w:pPr>
              <w:pStyle w:val="Default"/>
              <w:jc w:val="center"/>
              <w:rPr>
                <w:bCs/>
              </w:rPr>
            </w:pPr>
          </w:p>
        </w:tc>
        <w:tc>
          <w:tcPr>
            <w:tcW w:w="851" w:type="dxa"/>
          </w:tcPr>
          <w:p w14:paraId="7D2ED8E6" w14:textId="77777777" w:rsidR="00225F68" w:rsidRDefault="00225F68" w:rsidP="00FC2439">
            <w:pPr>
              <w:pStyle w:val="Default"/>
              <w:jc w:val="center"/>
              <w:rPr>
                <w:bCs/>
              </w:rPr>
            </w:pPr>
          </w:p>
        </w:tc>
        <w:tc>
          <w:tcPr>
            <w:tcW w:w="2049" w:type="dxa"/>
          </w:tcPr>
          <w:p w14:paraId="0943F89A" w14:textId="77777777" w:rsidR="00225F68" w:rsidRDefault="00225F68" w:rsidP="00FC2439">
            <w:pPr>
              <w:pStyle w:val="Default"/>
              <w:jc w:val="center"/>
              <w:rPr>
                <w:bCs/>
              </w:rPr>
            </w:pPr>
          </w:p>
        </w:tc>
        <w:tc>
          <w:tcPr>
            <w:tcW w:w="1176" w:type="dxa"/>
          </w:tcPr>
          <w:p w14:paraId="0FA4E7F7" w14:textId="77777777" w:rsidR="00225F68" w:rsidRDefault="00225F68" w:rsidP="00FC2439">
            <w:pPr>
              <w:pStyle w:val="Default"/>
              <w:jc w:val="center"/>
              <w:rPr>
                <w:bCs/>
              </w:rPr>
            </w:pPr>
          </w:p>
        </w:tc>
      </w:tr>
      <w:tr w:rsidR="00225F68" w14:paraId="4FE0A326" w14:textId="77777777" w:rsidTr="00FC2439">
        <w:tc>
          <w:tcPr>
            <w:tcW w:w="556" w:type="dxa"/>
          </w:tcPr>
          <w:p w14:paraId="4029DC35" w14:textId="77777777" w:rsidR="00225F68" w:rsidRDefault="00225F68" w:rsidP="00FC2439">
            <w:pPr>
              <w:pStyle w:val="Default"/>
              <w:jc w:val="center"/>
              <w:rPr>
                <w:bCs/>
              </w:rPr>
            </w:pPr>
          </w:p>
        </w:tc>
        <w:tc>
          <w:tcPr>
            <w:tcW w:w="2246" w:type="dxa"/>
          </w:tcPr>
          <w:p w14:paraId="20F1AFD4" w14:textId="77777777" w:rsidR="00225F68" w:rsidRDefault="00225F68" w:rsidP="00FC2439">
            <w:pPr>
              <w:pStyle w:val="Default"/>
              <w:jc w:val="center"/>
              <w:rPr>
                <w:bCs/>
              </w:rPr>
            </w:pPr>
          </w:p>
        </w:tc>
        <w:tc>
          <w:tcPr>
            <w:tcW w:w="850" w:type="dxa"/>
          </w:tcPr>
          <w:p w14:paraId="72F311EF" w14:textId="77777777" w:rsidR="00225F68" w:rsidRDefault="00225F68" w:rsidP="00FC2439">
            <w:pPr>
              <w:pStyle w:val="Default"/>
              <w:jc w:val="center"/>
              <w:rPr>
                <w:bCs/>
              </w:rPr>
            </w:pPr>
          </w:p>
        </w:tc>
        <w:tc>
          <w:tcPr>
            <w:tcW w:w="693" w:type="dxa"/>
          </w:tcPr>
          <w:p w14:paraId="7203E752" w14:textId="77777777" w:rsidR="00225F68" w:rsidRDefault="00225F68" w:rsidP="00FC2439">
            <w:pPr>
              <w:pStyle w:val="Default"/>
              <w:jc w:val="center"/>
              <w:rPr>
                <w:bCs/>
              </w:rPr>
            </w:pPr>
          </w:p>
        </w:tc>
        <w:tc>
          <w:tcPr>
            <w:tcW w:w="725" w:type="dxa"/>
          </w:tcPr>
          <w:p w14:paraId="1ACE2B67" w14:textId="77777777" w:rsidR="00225F68" w:rsidRDefault="00225F68" w:rsidP="00FC2439">
            <w:pPr>
              <w:pStyle w:val="Default"/>
              <w:jc w:val="center"/>
              <w:rPr>
                <w:bCs/>
              </w:rPr>
            </w:pPr>
          </w:p>
        </w:tc>
        <w:tc>
          <w:tcPr>
            <w:tcW w:w="708" w:type="dxa"/>
          </w:tcPr>
          <w:p w14:paraId="7263D692" w14:textId="77777777" w:rsidR="00225F68" w:rsidRDefault="00225F68" w:rsidP="00FC2439">
            <w:pPr>
              <w:pStyle w:val="Default"/>
              <w:jc w:val="center"/>
              <w:rPr>
                <w:bCs/>
              </w:rPr>
            </w:pPr>
          </w:p>
        </w:tc>
        <w:tc>
          <w:tcPr>
            <w:tcW w:w="851" w:type="dxa"/>
          </w:tcPr>
          <w:p w14:paraId="7B2B9C2B" w14:textId="77777777" w:rsidR="00225F68" w:rsidRDefault="00225F68" w:rsidP="00FC2439">
            <w:pPr>
              <w:pStyle w:val="Default"/>
              <w:jc w:val="center"/>
              <w:rPr>
                <w:bCs/>
              </w:rPr>
            </w:pPr>
          </w:p>
        </w:tc>
        <w:tc>
          <w:tcPr>
            <w:tcW w:w="2049" w:type="dxa"/>
          </w:tcPr>
          <w:p w14:paraId="531304A6" w14:textId="77777777" w:rsidR="00225F68" w:rsidRDefault="00225F68" w:rsidP="00FC2439">
            <w:pPr>
              <w:pStyle w:val="Default"/>
              <w:jc w:val="center"/>
              <w:rPr>
                <w:bCs/>
              </w:rPr>
            </w:pPr>
          </w:p>
        </w:tc>
        <w:tc>
          <w:tcPr>
            <w:tcW w:w="1176" w:type="dxa"/>
          </w:tcPr>
          <w:p w14:paraId="1BA624DB" w14:textId="77777777" w:rsidR="00225F68" w:rsidRDefault="00225F68" w:rsidP="00FC2439">
            <w:pPr>
              <w:pStyle w:val="Default"/>
              <w:jc w:val="center"/>
              <w:rPr>
                <w:bCs/>
              </w:rPr>
            </w:pPr>
          </w:p>
        </w:tc>
      </w:tr>
    </w:tbl>
    <w:p w14:paraId="77DFCE7B" w14:textId="77777777" w:rsidR="00225F68" w:rsidRPr="005852DF" w:rsidRDefault="00225F68" w:rsidP="00225F68">
      <w:pPr>
        <w:pStyle w:val="Default"/>
        <w:jc w:val="center"/>
        <w:rPr>
          <w:bCs/>
        </w:rPr>
      </w:pPr>
    </w:p>
    <w:p w14:paraId="6001312E" w14:textId="77777777" w:rsidR="00225F68" w:rsidRDefault="00225F68" w:rsidP="00225F68">
      <w:pPr>
        <w:pStyle w:val="Default"/>
        <w:jc w:val="both"/>
      </w:pPr>
    </w:p>
    <w:p w14:paraId="28C88C27" w14:textId="77777777" w:rsidR="00225F68" w:rsidRDefault="00225F68" w:rsidP="00225F68">
      <w:pPr>
        <w:pStyle w:val="Default"/>
        <w:jc w:val="both"/>
      </w:pPr>
      <w:r>
        <w:t xml:space="preserve">Konkursą laimėjo                           </w:t>
      </w:r>
      <w:r>
        <w:rPr>
          <w:u w:val="single"/>
        </w:rPr>
        <w:tab/>
      </w:r>
      <w:r>
        <w:rPr>
          <w:u w:val="single"/>
        </w:rPr>
        <w:tab/>
        <w:t xml:space="preserve">      </w:t>
      </w:r>
      <w:r>
        <w:tab/>
      </w:r>
      <w:r>
        <w:rPr>
          <w:u w:val="single"/>
        </w:rPr>
        <w:tab/>
      </w:r>
      <w:r>
        <w:rPr>
          <w:u w:val="single"/>
        </w:rPr>
        <w:tab/>
        <w:t xml:space="preserve">                                                                     </w:t>
      </w:r>
      <w:r>
        <w:tab/>
      </w:r>
      <w:r>
        <w:tab/>
        <w:t xml:space="preserve">                          (parašas)                                  (vardas, pavardė)</w:t>
      </w:r>
    </w:p>
    <w:p w14:paraId="30B570DC" w14:textId="77777777" w:rsidR="00225F68" w:rsidRDefault="00225F68" w:rsidP="00225F68">
      <w:pPr>
        <w:pStyle w:val="Default"/>
        <w:jc w:val="both"/>
      </w:pPr>
    </w:p>
    <w:p w14:paraId="3BB786B5" w14:textId="77777777" w:rsidR="00225F68" w:rsidRDefault="00225F68" w:rsidP="00225F68">
      <w:pPr>
        <w:pStyle w:val="Default"/>
        <w:jc w:val="both"/>
      </w:pPr>
      <w:r>
        <w:t>Komisijos sekretor</w:t>
      </w:r>
      <w:r w:rsidRPr="00697A14">
        <w:t>ius</w:t>
      </w:r>
      <w:r>
        <w:t xml:space="preserve">               </w:t>
      </w:r>
      <w:r>
        <w:rPr>
          <w:u w:val="single"/>
        </w:rPr>
        <w:tab/>
      </w:r>
      <w:r>
        <w:rPr>
          <w:u w:val="single"/>
        </w:rPr>
        <w:tab/>
        <w:t xml:space="preserve">      </w:t>
      </w:r>
      <w:r>
        <w:tab/>
      </w:r>
      <w:r>
        <w:rPr>
          <w:u w:val="single"/>
        </w:rPr>
        <w:tab/>
      </w:r>
      <w:r>
        <w:rPr>
          <w:u w:val="single"/>
        </w:rPr>
        <w:tab/>
        <w:t xml:space="preserve">                                                                     </w:t>
      </w:r>
      <w:r>
        <w:tab/>
      </w:r>
      <w:r>
        <w:tab/>
        <w:t xml:space="preserve">                          (parašas)                                  (vardas, pavardė)</w:t>
      </w:r>
    </w:p>
    <w:p w14:paraId="0AB79EFB" w14:textId="77777777" w:rsidR="00225F68" w:rsidRDefault="00225F68" w:rsidP="00225F68">
      <w:pPr>
        <w:pStyle w:val="Default"/>
        <w:jc w:val="both"/>
      </w:pPr>
    </w:p>
    <w:p w14:paraId="415AB2C3" w14:textId="77777777" w:rsidR="00225F68" w:rsidRDefault="00225F68" w:rsidP="00225F68">
      <w:pPr>
        <w:pStyle w:val="Default"/>
        <w:jc w:val="both"/>
      </w:pPr>
      <w:r>
        <w:t xml:space="preserve">Komisijos nariai                        </w:t>
      </w:r>
      <w:r>
        <w:rPr>
          <w:u w:val="single"/>
        </w:rPr>
        <w:tab/>
      </w:r>
      <w:r>
        <w:rPr>
          <w:u w:val="single"/>
        </w:rPr>
        <w:tab/>
        <w:t xml:space="preserve">      </w:t>
      </w:r>
      <w:r>
        <w:tab/>
      </w:r>
      <w:r>
        <w:rPr>
          <w:u w:val="single"/>
        </w:rPr>
        <w:tab/>
      </w:r>
      <w:r>
        <w:rPr>
          <w:u w:val="single"/>
        </w:rPr>
        <w:tab/>
        <w:t xml:space="preserve">                                                                     </w:t>
      </w:r>
      <w:r>
        <w:tab/>
        <w:t xml:space="preserve">  </w:t>
      </w:r>
      <w:r>
        <w:tab/>
        <w:t xml:space="preserve">                          (parašas)                                  (vardas, pavardė)</w:t>
      </w:r>
    </w:p>
    <w:p w14:paraId="4F88C9CA" w14:textId="77777777" w:rsidR="00225F68" w:rsidRDefault="00225F68" w:rsidP="00225F68">
      <w:pPr>
        <w:pStyle w:val="Default"/>
        <w:jc w:val="both"/>
      </w:pPr>
    </w:p>
    <w:p w14:paraId="4DB23A40" w14:textId="77777777" w:rsidR="00225F68" w:rsidRDefault="00225F68" w:rsidP="00225F68">
      <w:pPr>
        <w:pStyle w:val="Default"/>
        <w:ind w:left="1296" w:firstLine="1296"/>
        <w:jc w:val="both"/>
      </w:pPr>
      <w:r>
        <w:rPr>
          <w:u w:val="single"/>
        </w:rPr>
        <w:t xml:space="preserve">            </w:t>
      </w:r>
      <w:r>
        <w:rPr>
          <w:u w:val="single"/>
        </w:rPr>
        <w:tab/>
      </w:r>
      <w:r>
        <w:rPr>
          <w:u w:val="single"/>
        </w:rPr>
        <w:tab/>
        <w:t xml:space="preserve">     </w:t>
      </w:r>
      <w:r>
        <w:tab/>
      </w:r>
      <w:r>
        <w:rPr>
          <w:u w:val="single"/>
        </w:rPr>
        <w:tab/>
      </w:r>
      <w:r>
        <w:rPr>
          <w:u w:val="single"/>
        </w:rPr>
        <w:tab/>
        <w:t xml:space="preserve">                                                        </w:t>
      </w:r>
      <w:r>
        <w:t xml:space="preserve">   </w:t>
      </w:r>
    </w:p>
    <w:p w14:paraId="49718A5B" w14:textId="77777777" w:rsidR="00225F68" w:rsidRDefault="00225F68" w:rsidP="00225F68">
      <w:pPr>
        <w:pStyle w:val="Default"/>
        <w:ind w:left="1296" w:firstLine="1296"/>
        <w:jc w:val="both"/>
      </w:pPr>
      <w:r>
        <w:t xml:space="preserve">                           (parašas)                                  (vardas, pavardė)</w:t>
      </w:r>
    </w:p>
    <w:p w14:paraId="23D5AE7C" w14:textId="77777777" w:rsidR="00225F68" w:rsidRDefault="00225F68" w:rsidP="00225F68">
      <w:pPr>
        <w:pStyle w:val="Default"/>
        <w:jc w:val="both"/>
      </w:pPr>
      <w:r>
        <w:t xml:space="preserve">                                                </w:t>
      </w:r>
      <w:r>
        <w:rPr>
          <w:u w:val="single"/>
        </w:rPr>
        <w:t xml:space="preserve">        </w:t>
      </w:r>
      <w:r>
        <w:rPr>
          <w:u w:val="single"/>
        </w:rPr>
        <w:tab/>
      </w:r>
      <w:r>
        <w:rPr>
          <w:u w:val="single"/>
        </w:rPr>
        <w:tab/>
        <w:t xml:space="preserve">      </w:t>
      </w:r>
      <w:r>
        <w:tab/>
      </w:r>
      <w:r>
        <w:rPr>
          <w:u w:val="single"/>
        </w:rPr>
        <w:tab/>
      </w:r>
      <w:r>
        <w:rPr>
          <w:u w:val="single"/>
        </w:rPr>
        <w:tab/>
        <w:t xml:space="preserve">                                                                     </w:t>
      </w:r>
      <w:r>
        <w:tab/>
      </w:r>
      <w:r>
        <w:tab/>
        <w:t xml:space="preserve">                          (parašas)                                  (vardas, pavardė)</w:t>
      </w:r>
    </w:p>
    <w:p w14:paraId="57939453" w14:textId="77777777" w:rsidR="00225F68" w:rsidRDefault="00225F68" w:rsidP="00225F68">
      <w:pPr>
        <w:pStyle w:val="Default"/>
        <w:jc w:val="both"/>
      </w:pPr>
    </w:p>
    <w:p w14:paraId="53AE26B8" w14:textId="77777777" w:rsidR="00225F68" w:rsidRPr="00B35E71" w:rsidRDefault="00225F68" w:rsidP="00225F68">
      <w:pPr>
        <w:pStyle w:val="Default"/>
        <w:jc w:val="both"/>
        <w:rPr>
          <w:b/>
        </w:rPr>
      </w:pPr>
      <w:r w:rsidRPr="00B35E71">
        <w:rPr>
          <w:b/>
        </w:rPr>
        <w:t>Sutinku eiti konkurse laimėtas pareigas</w:t>
      </w:r>
    </w:p>
    <w:p w14:paraId="5B103044" w14:textId="77777777" w:rsidR="00225F68" w:rsidRPr="00225F68" w:rsidRDefault="00225F68" w:rsidP="00225F68">
      <w:pPr>
        <w:pStyle w:val="Default"/>
        <w:jc w:val="both"/>
      </w:pPr>
    </w:p>
    <w:p w14:paraId="17188F3A" w14:textId="77777777" w:rsidR="00225F68" w:rsidRDefault="00225F68" w:rsidP="00225F68">
      <w:pPr>
        <w:pStyle w:val="Default"/>
        <w:jc w:val="both"/>
      </w:pPr>
      <w:r>
        <w:rPr>
          <w:u w:val="single"/>
        </w:rPr>
        <w:tab/>
        <w:t xml:space="preserve">                         </w:t>
      </w:r>
      <w:r>
        <w:tab/>
      </w:r>
      <w:r>
        <w:tab/>
      </w:r>
      <w:r>
        <w:tab/>
        <w:t xml:space="preserve">                          </w:t>
      </w:r>
    </w:p>
    <w:p w14:paraId="243B547A" w14:textId="77777777" w:rsidR="00225F68" w:rsidRDefault="00225F68" w:rsidP="00225F68">
      <w:pPr>
        <w:pStyle w:val="Default"/>
        <w:jc w:val="both"/>
      </w:pPr>
      <w:r>
        <w:t xml:space="preserve">(konkurso laimėtojo parašas)                                  </w:t>
      </w:r>
    </w:p>
    <w:p w14:paraId="13248CD6" w14:textId="77777777" w:rsidR="00697A14" w:rsidRDefault="00697A14" w:rsidP="00697A14">
      <w:pPr>
        <w:pStyle w:val="Default"/>
        <w:jc w:val="both"/>
      </w:pPr>
    </w:p>
    <w:p w14:paraId="7C3BB046" w14:textId="77777777" w:rsidR="00B35E71" w:rsidRDefault="00FC2439" w:rsidP="00FC2439">
      <w:pPr>
        <w:pStyle w:val="Default"/>
        <w:jc w:val="both"/>
      </w:pPr>
      <w:r>
        <w:rPr>
          <w:u w:val="single"/>
        </w:rPr>
        <w:tab/>
        <w:t xml:space="preserve">                         </w:t>
      </w:r>
      <w:r w:rsidR="00B35E71">
        <w:rPr>
          <w:u w:val="single"/>
        </w:rPr>
        <w:tab/>
      </w:r>
      <w:r w:rsidR="00B35E71">
        <w:rPr>
          <w:u w:val="single"/>
        </w:rPr>
        <w:tab/>
        <w:t xml:space="preserve">      </w:t>
      </w:r>
      <w:r w:rsidR="00B35E71">
        <w:tab/>
      </w:r>
    </w:p>
    <w:p w14:paraId="18E67906" w14:textId="77777777" w:rsidR="00FC2439" w:rsidRDefault="00FC2439" w:rsidP="00FC2439">
      <w:pPr>
        <w:pStyle w:val="Default"/>
        <w:jc w:val="both"/>
      </w:pPr>
      <w:r>
        <w:t xml:space="preserve">(konkurso laimėtojo vardas, pavardė)  </w:t>
      </w:r>
    </w:p>
    <w:p w14:paraId="5CBD9DF0" w14:textId="77777777" w:rsidR="00B35E71" w:rsidRDefault="00B35E71" w:rsidP="00FC2439">
      <w:pPr>
        <w:pStyle w:val="Default"/>
        <w:jc w:val="both"/>
      </w:pPr>
    </w:p>
    <w:p w14:paraId="7160FA51" w14:textId="77777777" w:rsidR="00B35E71" w:rsidRDefault="00B35E71" w:rsidP="00FC2439">
      <w:pPr>
        <w:pStyle w:val="Default"/>
        <w:jc w:val="both"/>
        <w:rPr>
          <w:u w:val="single"/>
        </w:rPr>
      </w:pPr>
      <w:r>
        <w:rPr>
          <w:u w:val="single"/>
        </w:rPr>
        <w:tab/>
      </w:r>
      <w:r>
        <w:rPr>
          <w:u w:val="single"/>
        </w:rPr>
        <w:tab/>
      </w:r>
    </w:p>
    <w:p w14:paraId="306FF87A" w14:textId="77777777" w:rsidR="00B35E71" w:rsidRPr="00B35E71" w:rsidRDefault="00B35E71" w:rsidP="00FC2439">
      <w:pPr>
        <w:pStyle w:val="Default"/>
        <w:jc w:val="both"/>
      </w:pPr>
      <w:r>
        <w:t xml:space="preserve">               </w:t>
      </w:r>
      <w:r w:rsidRPr="00B35E71">
        <w:t>(data)</w:t>
      </w:r>
    </w:p>
    <w:p w14:paraId="529C2E52" w14:textId="77777777" w:rsidR="00B35E71" w:rsidRDefault="00B35E71" w:rsidP="00FC2439">
      <w:pPr>
        <w:pStyle w:val="Default"/>
        <w:jc w:val="both"/>
      </w:pPr>
    </w:p>
    <w:p w14:paraId="4CA9DD00" w14:textId="77777777" w:rsidR="00B35E71" w:rsidRPr="00B35E71" w:rsidRDefault="00B35E71" w:rsidP="00FC2439">
      <w:pPr>
        <w:pStyle w:val="Default"/>
        <w:jc w:val="both"/>
        <w:rPr>
          <w:b/>
        </w:rPr>
      </w:pPr>
      <w:r w:rsidRPr="00B35E71">
        <w:rPr>
          <w:b/>
        </w:rPr>
        <w:t>Su konkurso rezultatais susipažinome:</w:t>
      </w:r>
    </w:p>
    <w:p w14:paraId="2B902158" w14:textId="77777777" w:rsidR="00B35E71" w:rsidRDefault="00B35E71" w:rsidP="00FC2439">
      <w:pPr>
        <w:pStyle w:val="Default"/>
        <w:jc w:val="both"/>
      </w:pPr>
    </w:p>
    <w:p w14:paraId="535BE65D" w14:textId="77777777" w:rsidR="00B35E71" w:rsidRPr="00B35E71" w:rsidRDefault="00B35E71" w:rsidP="00FC2439">
      <w:pPr>
        <w:pStyle w:val="Default"/>
        <w:jc w:val="both"/>
      </w:pPr>
      <w:r>
        <w:rPr>
          <w:u w:val="single"/>
        </w:rPr>
        <w:tab/>
      </w:r>
      <w:r>
        <w:rPr>
          <w:u w:val="single"/>
        </w:rPr>
        <w:tab/>
        <w:t xml:space="preserve">                         </w:t>
      </w:r>
    </w:p>
    <w:p w14:paraId="07A15CDF" w14:textId="77777777" w:rsidR="00B35E71" w:rsidRDefault="00B35E71" w:rsidP="00B35E71">
      <w:pPr>
        <w:pStyle w:val="Default"/>
        <w:jc w:val="both"/>
      </w:pPr>
      <w:r>
        <w:t xml:space="preserve">(pretendento parašas)                                  </w:t>
      </w:r>
    </w:p>
    <w:p w14:paraId="54749DBE" w14:textId="77777777" w:rsidR="00B35E71" w:rsidRDefault="00B35E71" w:rsidP="00B35E71">
      <w:pPr>
        <w:pStyle w:val="Default"/>
        <w:jc w:val="both"/>
      </w:pPr>
    </w:p>
    <w:p w14:paraId="18D46DD9" w14:textId="77777777" w:rsidR="00B35E71" w:rsidRDefault="00B35E71" w:rsidP="00B35E71">
      <w:pPr>
        <w:pStyle w:val="Default"/>
        <w:jc w:val="both"/>
      </w:pPr>
      <w:r>
        <w:rPr>
          <w:u w:val="single"/>
        </w:rPr>
        <w:tab/>
        <w:t xml:space="preserve">                         </w:t>
      </w:r>
      <w:r>
        <w:rPr>
          <w:u w:val="single"/>
        </w:rPr>
        <w:tab/>
      </w:r>
      <w:r>
        <w:rPr>
          <w:u w:val="single"/>
        </w:rPr>
        <w:tab/>
        <w:t xml:space="preserve">      </w:t>
      </w:r>
      <w:r>
        <w:tab/>
      </w:r>
    </w:p>
    <w:p w14:paraId="2886DFEC" w14:textId="77777777" w:rsidR="00B35E71" w:rsidRDefault="00B35E71" w:rsidP="00B35E71">
      <w:pPr>
        <w:pStyle w:val="Default"/>
        <w:jc w:val="both"/>
      </w:pPr>
      <w:r>
        <w:t xml:space="preserve">(pretendento vardas, pavardė)  </w:t>
      </w:r>
    </w:p>
    <w:p w14:paraId="59491C27" w14:textId="77777777" w:rsidR="00B35E71" w:rsidRDefault="00B35E71" w:rsidP="00B35E71">
      <w:pPr>
        <w:pStyle w:val="Default"/>
        <w:jc w:val="both"/>
      </w:pPr>
    </w:p>
    <w:p w14:paraId="64C9DF94" w14:textId="77777777" w:rsidR="00B35E71" w:rsidRDefault="00B35E71" w:rsidP="00B35E71">
      <w:pPr>
        <w:pStyle w:val="Default"/>
        <w:jc w:val="both"/>
        <w:rPr>
          <w:u w:val="single"/>
        </w:rPr>
      </w:pPr>
      <w:r>
        <w:rPr>
          <w:u w:val="single"/>
        </w:rPr>
        <w:tab/>
      </w:r>
      <w:r>
        <w:rPr>
          <w:u w:val="single"/>
        </w:rPr>
        <w:tab/>
      </w:r>
    </w:p>
    <w:p w14:paraId="2F9321AF" w14:textId="77777777" w:rsidR="00B35E71" w:rsidRPr="00B35E71" w:rsidRDefault="00B35E71" w:rsidP="00B35E71">
      <w:pPr>
        <w:pStyle w:val="Default"/>
        <w:jc w:val="both"/>
      </w:pPr>
      <w:r>
        <w:t xml:space="preserve">               </w:t>
      </w:r>
      <w:r w:rsidRPr="00B35E71">
        <w:t>(data)</w:t>
      </w:r>
    </w:p>
    <w:p w14:paraId="3A800626" w14:textId="77777777" w:rsidR="00FC2439" w:rsidRDefault="00FC2439" w:rsidP="00FC2439">
      <w:pPr>
        <w:pStyle w:val="Default"/>
        <w:jc w:val="both"/>
      </w:pPr>
    </w:p>
    <w:p w14:paraId="5C78B5E5" w14:textId="77777777" w:rsidR="00B35E71" w:rsidRDefault="00B35E71" w:rsidP="00FC2439">
      <w:pPr>
        <w:pStyle w:val="Default"/>
        <w:jc w:val="both"/>
      </w:pPr>
      <w:r>
        <w:rPr>
          <w:u w:val="single"/>
        </w:rPr>
        <w:tab/>
      </w:r>
      <w:r>
        <w:rPr>
          <w:u w:val="single"/>
        </w:rPr>
        <w:tab/>
      </w:r>
    </w:p>
    <w:p w14:paraId="1DE70715" w14:textId="77777777" w:rsidR="00B35E71" w:rsidRDefault="00B35E71" w:rsidP="00B35E71">
      <w:pPr>
        <w:pStyle w:val="Default"/>
        <w:jc w:val="both"/>
      </w:pPr>
      <w:r>
        <w:t xml:space="preserve">(pretendento parašas)                                  </w:t>
      </w:r>
    </w:p>
    <w:p w14:paraId="430771E4" w14:textId="77777777" w:rsidR="00B35E71" w:rsidRDefault="00B35E71" w:rsidP="00B35E71">
      <w:pPr>
        <w:pStyle w:val="Default"/>
        <w:jc w:val="both"/>
      </w:pPr>
    </w:p>
    <w:p w14:paraId="0FA919B0" w14:textId="77777777" w:rsidR="00B35E71" w:rsidRDefault="00B35E71" w:rsidP="00B35E71">
      <w:pPr>
        <w:pStyle w:val="Default"/>
        <w:jc w:val="both"/>
      </w:pPr>
      <w:r>
        <w:rPr>
          <w:u w:val="single"/>
        </w:rPr>
        <w:tab/>
        <w:t xml:space="preserve">                         </w:t>
      </w:r>
      <w:r>
        <w:rPr>
          <w:u w:val="single"/>
        </w:rPr>
        <w:tab/>
      </w:r>
      <w:r>
        <w:rPr>
          <w:u w:val="single"/>
        </w:rPr>
        <w:tab/>
        <w:t xml:space="preserve">      </w:t>
      </w:r>
      <w:r>
        <w:tab/>
      </w:r>
    </w:p>
    <w:p w14:paraId="654B30F4" w14:textId="77777777" w:rsidR="00B35E71" w:rsidRDefault="00B35E71" w:rsidP="00B35E71">
      <w:pPr>
        <w:pStyle w:val="Default"/>
        <w:jc w:val="both"/>
      </w:pPr>
      <w:r>
        <w:t xml:space="preserve">(pretendento vardas, pavardė)  </w:t>
      </w:r>
    </w:p>
    <w:p w14:paraId="10A1ED71" w14:textId="77777777" w:rsidR="00B35E71" w:rsidRDefault="00B35E71" w:rsidP="00B35E71">
      <w:pPr>
        <w:pStyle w:val="Default"/>
        <w:jc w:val="both"/>
      </w:pPr>
    </w:p>
    <w:p w14:paraId="2F1EB1A3" w14:textId="77777777" w:rsidR="00B35E71" w:rsidRDefault="00B35E71" w:rsidP="00B35E71">
      <w:pPr>
        <w:pStyle w:val="Default"/>
        <w:jc w:val="both"/>
        <w:rPr>
          <w:u w:val="single"/>
        </w:rPr>
      </w:pPr>
      <w:r>
        <w:rPr>
          <w:u w:val="single"/>
        </w:rPr>
        <w:tab/>
      </w:r>
      <w:r>
        <w:rPr>
          <w:u w:val="single"/>
        </w:rPr>
        <w:tab/>
      </w:r>
    </w:p>
    <w:p w14:paraId="47918CC9" w14:textId="77777777" w:rsidR="00B35E71" w:rsidRPr="00B35E71" w:rsidRDefault="00B35E71" w:rsidP="00B35E71">
      <w:pPr>
        <w:pStyle w:val="Default"/>
        <w:jc w:val="both"/>
      </w:pPr>
      <w:r>
        <w:t xml:space="preserve">               </w:t>
      </w:r>
      <w:r w:rsidRPr="00B35E71">
        <w:t>(data)</w:t>
      </w:r>
    </w:p>
    <w:p w14:paraId="35D2DB4E" w14:textId="77777777" w:rsidR="00B35E71" w:rsidRDefault="00B35E71" w:rsidP="00FC2439">
      <w:pPr>
        <w:pStyle w:val="Default"/>
        <w:jc w:val="both"/>
      </w:pPr>
    </w:p>
    <w:p w14:paraId="75340278" w14:textId="77777777" w:rsidR="00697A14" w:rsidRPr="00A15CBE" w:rsidRDefault="00A15CBE" w:rsidP="00697A14">
      <w:pPr>
        <w:pStyle w:val="Default"/>
        <w:jc w:val="both"/>
      </w:pPr>
      <w:r>
        <w:t xml:space="preserve">                        </w:t>
      </w:r>
    </w:p>
    <w:sectPr w:rsidR="00697A14" w:rsidRPr="00A15CB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3807E" w14:textId="77777777" w:rsidR="00240948" w:rsidRDefault="00240948" w:rsidP="00A15CBE">
      <w:pPr>
        <w:spacing w:after="0" w:line="240" w:lineRule="auto"/>
      </w:pPr>
      <w:r>
        <w:separator/>
      </w:r>
    </w:p>
  </w:endnote>
  <w:endnote w:type="continuationSeparator" w:id="0">
    <w:p w14:paraId="311C4B54" w14:textId="77777777" w:rsidR="00240948" w:rsidRDefault="00240948" w:rsidP="00A1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Open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4740" w14:textId="77777777" w:rsidR="00240948" w:rsidRDefault="00240948" w:rsidP="00A15CBE">
      <w:pPr>
        <w:spacing w:after="0" w:line="240" w:lineRule="auto"/>
      </w:pPr>
      <w:r>
        <w:separator/>
      </w:r>
    </w:p>
  </w:footnote>
  <w:footnote w:type="continuationSeparator" w:id="0">
    <w:p w14:paraId="23F5FB56" w14:textId="77777777" w:rsidR="00240948" w:rsidRDefault="00240948" w:rsidP="00A15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E517A"/>
    <w:multiLevelType w:val="hybridMultilevel"/>
    <w:tmpl w:val="E58E1110"/>
    <w:lvl w:ilvl="0" w:tplc="D21281B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308C2A92"/>
    <w:multiLevelType w:val="hybridMultilevel"/>
    <w:tmpl w:val="14B6DAD0"/>
    <w:lvl w:ilvl="0" w:tplc="ECFC14F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42545896"/>
    <w:multiLevelType w:val="hybridMultilevel"/>
    <w:tmpl w:val="2592AF5C"/>
    <w:lvl w:ilvl="0" w:tplc="F488C11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9603CC"/>
    <w:multiLevelType w:val="multilevel"/>
    <w:tmpl w:val="9F24C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2260B7"/>
    <w:multiLevelType w:val="multilevel"/>
    <w:tmpl w:val="677A2FF8"/>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98352A"/>
    <w:multiLevelType w:val="multilevel"/>
    <w:tmpl w:val="BA2A9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D210B8"/>
    <w:multiLevelType w:val="hybridMultilevel"/>
    <w:tmpl w:val="A07C40FA"/>
    <w:lvl w:ilvl="0" w:tplc="2460D73C">
      <w:start w:val="3"/>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15:restartNumberingAfterBreak="0">
    <w:nsid w:val="698725A5"/>
    <w:multiLevelType w:val="hybridMultilevel"/>
    <w:tmpl w:val="732019AC"/>
    <w:lvl w:ilvl="0" w:tplc="83A6125A">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6E"/>
    <w:rsid w:val="00027372"/>
    <w:rsid w:val="00036C25"/>
    <w:rsid w:val="00061EC2"/>
    <w:rsid w:val="001568B9"/>
    <w:rsid w:val="00157BEB"/>
    <w:rsid w:val="00166DDD"/>
    <w:rsid w:val="00197D52"/>
    <w:rsid w:val="001A09F3"/>
    <w:rsid w:val="001B2A35"/>
    <w:rsid w:val="001B6038"/>
    <w:rsid w:val="0022403B"/>
    <w:rsid w:val="00225F68"/>
    <w:rsid w:val="00240948"/>
    <w:rsid w:val="00255B09"/>
    <w:rsid w:val="0027201E"/>
    <w:rsid w:val="00272D10"/>
    <w:rsid w:val="00286137"/>
    <w:rsid w:val="00292A43"/>
    <w:rsid w:val="00294F9F"/>
    <w:rsid w:val="002A093F"/>
    <w:rsid w:val="002B3930"/>
    <w:rsid w:val="002C4E88"/>
    <w:rsid w:val="002D0110"/>
    <w:rsid w:val="002F6366"/>
    <w:rsid w:val="003406FB"/>
    <w:rsid w:val="003623C5"/>
    <w:rsid w:val="00371DA1"/>
    <w:rsid w:val="00392632"/>
    <w:rsid w:val="003C10A6"/>
    <w:rsid w:val="003E13E5"/>
    <w:rsid w:val="003E1D0D"/>
    <w:rsid w:val="003F25B5"/>
    <w:rsid w:val="00420336"/>
    <w:rsid w:val="004240B1"/>
    <w:rsid w:val="00443376"/>
    <w:rsid w:val="004442C9"/>
    <w:rsid w:val="0047732B"/>
    <w:rsid w:val="00490292"/>
    <w:rsid w:val="004D61C8"/>
    <w:rsid w:val="0050351A"/>
    <w:rsid w:val="00503951"/>
    <w:rsid w:val="005852DF"/>
    <w:rsid w:val="005D23C9"/>
    <w:rsid w:val="005D6A23"/>
    <w:rsid w:val="00630CCD"/>
    <w:rsid w:val="00657AE1"/>
    <w:rsid w:val="00662F67"/>
    <w:rsid w:val="00683624"/>
    <w:rsid w:val="006871E2"/>
    <w:rsid w:val="00692B08"/>
    <w:rsid w:val="00697A14"/>
    <w:rsid w:val="006E5241"/>
    <w:rsid w:val="007177C4"/>
    <w:rsid w:val="007248F5"/>
    <w:rsid w:val="007316B7"/>
    <w:rsid w:val="00752E3A"/>
    <w:rsid w:val="007A1254"/>
    <w:rsid w:val="007A323B"/>
    <w:rsid w:val="007A6C30"/>
    <w:rsid w:val="007E14CE"/>
    <w:rsid w:val="008037B4"/>
    <w:rsid w:val="00840B4F"/>
    <w:rsid w:val="00860B7B"/>
    <w:rsid w:val="00865D56"/>
    <w:rsid w:val="008B4909"/>
    <w:rsid w:val="008D0F51"/>
    <w:rsid w:val="008D7D8D"/>
    <w:rsid w:val="00955022"/>
    <w:rsid w:val="00981E40"/>
    <w:rsid w:val="00995B82"/>
    <w:rsid w:val="009960D6"/>
    <w:rsid w:val="009B6C15"/>
    <w:rsid w:val="009E1A5E"/>
    <w:rsid w:val="009E757C"/>
    <w:rsid w:val="009F57AC"/>
    <w:rsid w:val="00A00994"/>
    <w:rsid w:val="00A074AE"/>
    <w:rsid w:val="00A15CBE"/>
    <w:rsid w:val="00A22DB7"/>
    <w:rsid w:val="00A25B6E"/>
    <w:rsid w:val="00A45FA9"/>
    <w:rsid w:val="00A759B0"/>
    <w:rsid w:val="00AB7A36"/>
    <w:rsid w:val="00B27B79"/>
    <w:rsid w:val="00B32F2D"/>
    <w:rsid w:val="00B35E71"/>
    <w:rsid w:val="00B36DB5"/>
    <w:rsid w:val="00B62F62"/>
    <w:rsid w:val="00B72653"/>
    <w:rsid w:val="00B801CD"/>
    <w:rsid w:val="00BA00A2"/>
    <w:rsid w:val="00BA2D40"/>
    <w:rsid w:val="00BB2B26"/>
    <w:rsid w:val="00BC2FDB"/>
    <w:rsid w:val="00BD001B"/>
    <w:rsid w:val="00BE6708"/>
    <w:rsid w:val="00BF1F78"/>
    <w:rsid w:val="00C24A94"/>
    <w:rsid w:val="00C30BDD"/>
    <w:rsid w:val="00C527A6"/>
    <w:rsid w:val="00CB4446"/>
    <w:rsid w:val="00CB4EB0"/>
    <w:rsid w:val="00CF087C"/>
    <w:rsid w:val="00D31B54"/>
    <w:rsid w:val="00D40DB7"/>
    <w:rsid w:val="00D42F41"/>
    <w:rsid w:val="00D63362"/>
    <w:rsid w:val="00DB075A"/>
    <w:rsid w:val="00DB6BD7"/>
    <w:rsid w:val="00DD1CA2"/>
    <w:rsid w:val="00E00E93"/>
    <w:rsid w:val="00E02FE5"/>
    <w:rsid w:val="00E135FC"/>
    <w:rsid w:val="00E47474"/>
    <w:rsid w:val="00E477D1"/>
    <w:rsid w:val="00E51CBE"/>
    <w:rsid w:val="00E524D5"/>
    <w:rsid w:val="00E5341A"/>
    <w:rsid w:val="00E737BE"/>
    <w:rsid w:val="00E96635"/>
    <w:rsid w:val="00EC7C97"/>
    <w:rsid w:val="00ED1C5D"/>
    <w:rsid w:val="00EE31D5"/>
    <w:rsid w:val="00EE5B33"/>
    <w:rsid w:val="00EF198C"/>
    <w:rsid w:val="00EF7930"/>
    <w:rsid w:val="00F12F00"/>
    <w:rsid w:val="00F15A32"/>
    <w:rsid w:val="00F52C80"/>
    <w:rsid w:val="00FA656B"/>
    <w:rsid w:val="00FC2439"/>
    <w:rsid w:val="00FD0D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DC48"/>
  <w15:docId w15:val="{21306F8D-1967-4421-8E2C-141983EA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B6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477D1"/>
    <w:pPr>
      <w:ind w:left="720"/>
      <w:contextualSpacing/>
    </w:pPr>
  </w:style>
  <w:style w:type="character" w:styleId="Hyperlink">
    <w:name w:val="Hyperlink"/>
    <w:basedOn w:val="DefaultParagraphFont"/>
    <w:uiPriority w:val="99"/>
    <w:unhideWhenUsed/>
    <w:rsid w:val="006E5241"/>
    <w:rPr>
      <w:color w:val="0000FF" w:themeColor="hyperlink"/>
      <w:u w:val="single"/>
    </w:rPr>
  </w:style>
  <w:style w:type="table" w:styleId="TableGrid">
    <w:name w:val="Table Grid"/>
    <w:basedOn w:val="TableNormal"/>
    <w:uiPriority w:val="59"/>
    <w:rsid w:val="00CF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DiagramaDiagramaCharChar">
    <w:name w:val="Char Char2 Diagrama Diagrama Char Char"/>
    <w:basedOn w:val="Normal"/>
    <w:rsid w:val="008B4909"/>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unhideWhenUsed/>
    <w:rsid w:val="00A15C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5CBE"/>
  </w:style>
  <w:style w:type="paragraph" w:styleId="Footer">
    <w:name w:val="footer"/>
    <w:basedOn w:val="Normal"/>
    <w:link w:val="FooterChar"/>
    <w:uiPriority w:val="99"/>
    <w:unhideWhenUsed/>
    <w:rsid w:val="00A15C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5CBE"/>
  </w:style>
  <w:style w:type="paragraph" w:styleId="BalloonText">
    <w:name w:val="Balloon Text"/>
    <w:basedOn w:val="Normal"/>
    <w:link w:val="BalloonTextChar"/>
    <w:uiPriority w:val="99"/>
    <w:semiHidden/>
    <w:unhideWhenUsed/>
    <w:rsid w:val="007A3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3B"/>
    <w:rPr>
      <w:rFonts w:ascii="Tahoma" w:hAnsi="Tahoma" w:cs="Tahoma"/>
      <w:sz w:val="16"/>
      <w:szCs w:val="16"/>
    </w:rPr>
  </w:style>
  <w:style w:type="paragraph" w:styleId="NoSpacing">
    <w:name w:val="No Spacing"/>
    <w:uiPriority w:val="1"/>
    <w:qFormat/>
    <w:rsid w:val="00286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00692">
      <w:bodyDiv w:val="1"/>
      <w:marLeft w:val="0"/>
      <w:marRight w:val="0"/>
      <w:marTop w:val="0"/>
      <w:marBottom w:val="0"/>
      <w:divBdr>
        <w:top w:val="none" w:sz="0" w:space="0" w:color="auto"/>
        <w:left w:val="none" w:sz="0" w:space="0" w:color="auto"/>
        <w:bottom w:val="none" w:sz="0" w:space="0" w:color="auto"/>
        <w:right w:val="none" w:sz="0" w:space="0" w:color="auto"/>
      </w:divBdr>
    </w:div>
    <w:div w:id="1198161102">
      <w:bodyDiv w:val="1"/>
      <w:marLeft w:val="0"/>
      <w:marRight w:val="0"/>
      <w:marTop w:val="0"/>
      <w:marBottom w:val="0"/>
      <w:divBdr>
        <w:top w:val="none" w:sz="0" w:space="0" w:color="auto"/>
        <w:left w:val="none" w:sz="0" w:space="0" w:color="auto"/>
        <w:bottom w:val="none" w:sz="0" w:space="0" w:color="auto"/>
        <w:right w:val="none" w:sz="0" w:space="0" w:color="auto"/>
      </w:divBdr>
    </w:div>
    <w:div w:id="18105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tini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as.vt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8EA4A-2541-49D7-AA6F-82D607EE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18012</Words>
  <Characters>10268</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User</cp:lastModifiedBy>
  <cp:revision>4</cp:revision>
  <cp:lastPrinted>2021-01-13T10:25:00Z</cp:lastPrinted>
  <dcterms:created xsi:type="dcterms:W3CDTF">2022-06-14T11:48:00Z</dcterms:created>
  <dcterms:modified xsi:type="dcterms:W3CDTF">2022-06-15T11:20:00Z</dcterms:modified>
</cp:coreProperties>
</file>