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E8" w:rsidRDefault="000529E8" w:rsidP="000529E8">
      <w:pPr>
        <w:suppressAutoHyphens/>
        <w:ind w:firstLine="5103"/>
        <w:rPr>
          <w:lang w:eastAsia="ar-SA"/>
        </w:rPr>
      </w:pPr>
      <w:r>
        <w:rPr>
          <w:lang w:eastAsia="ar-SA"/>
        </w:rPr>
        <w:t>PATVIRTINTA</w:t>
      </w:r>
    </w:p>
    <w:p w:rsidR="000529E8" w:rsidRDefault="000529E8" w:rsidP="000529E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</w:t>
      </w:r>
      <w:proofErr w:type="spellStart"/>
      <w:r>
        <w:rPr>
          <w:lang w:eastAsia="ar-SA"/>
        </w:rPr>
        <w:t>Marijampolės</w:t>
      </w:r>
      <w:proofErr w:type="spellEnd"/>
      <w:r>
        <w:rPr>
          <w:lang w:eastAsia="ar-SA"/>
        </w:rPr>
        <w:t xml:space="preserve"> „</w:t>
      </w:r>
      <w:proofErr w:type="spellStart"/>
      <w:r>
        <w:rPr>
          <w:lang w:eastAsia="ar-SA"/>
        </w:rPr>
        <w:t>Šaltinio</w:t>
      </w:r>
      <w:proofErr w:type="spellEnd"/>
      <w:r>
        <w:rPr>
          <w:lang w:eastAsia="ar-SA"/>
        </w:rPr>
        <w:t xml:space="preserve">” </w:t>
      </w:r>
      <w:proofErr w:type="spellStart"/>
      <w:r>
        <w:rPr>
          <w:lang w:eastAsia="ar-SA"/>
        </w:rPr>
        <w:t>progimnazijos</w:t>
      </w:r>
      <w:proofErr w:type="spellEnd"/>
    </w:p>
    <w:p w:rsidR="000529E8" w:rsidRDefault="000529E8" w:rsidP="000529E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</w:t>
      </w:r>
      <w:proofErr w:type="spellStart"/>
      <w:r>
        <w:rPr>
          <w:lang w:eastAsia="ar-SA"/>
        </w:rPr>
        <w:t>direktoriaus</w:t>
      </w:r>
      <w:proofErr w:type="spellEnd"/>
      <w:r>
        <w:rPr>
          <w:lang w:eastAsia="ar-SA"/>
        </w:rPr>
        <w:t xml:space="preserve"> 2021 m. </w:t>
      </w:r>
      <w:proofErr w:type="spellStart"/>
      <w:r>
        <w:rPr>
          <w:lang w:eastAsia="ar-SA"/>
        </w:rPr>
        <w:t>rugsėjo</w:t>
      </w:r>
      <w:proofErr w:type="spellEnd"/>
      <w:r>
        <w:rPr>
          <w:lang w:eastAsia="ar-SA"/>
        </w:rPr>
        <w:t xml:space="preserve"> 29 d.</w:t>
      </w:r>
    </w:p>
    <w:p w:rsidR="000529E8" w:rsidRDefault="000529E8" w:rsidP="000529E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</w:t>
      </w:r>
      <w:proofErr w:type="spellStart"/>
      <w:r>
        <w:rPr>
          <w:lang w:eastAsia="ar-SA"/>
        </w:rPr>
        <w:t>įsakymu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Nr</w:t>
      </w:r>
      <w:proofErr w:type="spellEnd"/>
      <w:r>
        <w:rPr>
          <w:lang w:eastAsia="ar-SA"/>
        </w:rPr>
        <w:t>. V-67 (1.3E)</w:t>
      </w:r>
    </w:p>
    <w:p w:rsidR="000529E8" w:rsidRDefault="000529E8" w:rsidP="000529E8">
      <w:pPr>
        <w:rPr>
          <w:lang w:val="lt-LT"/>
        </w:rPr>
      </w:pPr>
    </w:p>
    <w:p w:rsidR="000529E8" w:rsidRDefault="000529E8" w:rsidP="000529E8">
      <w:pPr>
        <w:rPr>
          <w:lang w:val="lt-LT"/>
        </w:rPr>
      </w:pPr>
    </w:p>
    <w:p w:rsidR="000529E8" w:rsidRPr="0055540A" w:rsidRDefault="000529E8" w:rsidP="000529E8">
      <w:pPr>
        <w:jc w:val="center"/>
        <w:rPr>
          <w:b/>
          <w:lang w:val="pt-BR"/>
        </w:rPr>
      </w:pPr>
      <w:r w:rsidRPr="0055540A">
        <w:rPr>
          <w:b/>
          <w:lang w:val="pt-BR"/>
        </w:rPr>
        <w:t>VAIKO GEROVĖS KOMISIJOS VEIKLOS PLANAS</w:t>
      </w:r>
    </w:p>
    <w:p w:rsidR="000529E8" w:rsidRPr="0055540A" w:rsidRDefault="000529E8" w:rsidP="000529E8">
      <w:pPr>
        <w:jc w:val="center"/>
        <w:rPr>
          <w:b/>
          <w:lang w:val="pt-BR"/>
        </w:rPr>
      </w:pPr>
    </w:p>
    <w:p w:rsidR="000529E8" w:rsidRDefault="000529E8" w:rsidP="000529E8">
      <w:pPr>
        <w:pStyle w:val="Hyperlink1"/>
        <w:ind w:firstLine="709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55540A">
        <w:rPr>
          <w:rFonts w:ascii="Times New Roman" w:hAnsi="Times New Roman"/>
          <w:b/>
          <w:sz w:val="24"/>
          <w:szCs w:val="24"/>
          <w:lang w:val="pt-BR"/>
        </w:rPr>
        <w:t>Tikslas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:</w:t>
      </w:r>
    </w:p>
    <w:p w:rsidR="000529E8" w:rsidRPr="0055540A" w:rsidRDefault="000529E8" w:rsidP="000529E8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</w:t>
      </w:r>
      <w:r w:rsidRPr="0055540A">
        <w:rPr>
          <w:rFonts w:ascii="Times New Roman" w:hAnsi="Times New Roman"/>
          <w:sz w:val="24"/>
          <w:szCs w:val="24"/>
          <w:lang w:val="lt-LT"/>
        </w:rPr>
        <w:t>ūpinimasis vaikui saugia ir palankia mokymosi aplinka, orientuota į asmenybės sėkmę, gerą savijautą, brandą, individualias vaiko galimybes atitinkančius ugdymo(</w:t>
      </w:r>
      <w:proofErr w:type="spellStart"/>
      <w:r w:rsidRPr="0055540A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Pr="0055540A">
        <w:rPr>
          <w:rFonts w:ascii="Times New Roman" w:hAnsi="Times New Roman"/>
          <w:sz w:val="24"/>
          <w:szCs w:val="24"/>
          <w:lang w:val="lt-LT"/>
        </w:rPr>
        <w:t>) pasiekimus bei pažangą, kitų su vaiko gerove susijusių funkcijų atlikimas.</w:t>
      </w:r>
    </w:p>
    <w:p w:rsidR="000529E8" w:rsidRPr="0055540A" w:rsidRDefault="000529E8" w:rsidP="000529E8">
      <w:pPr>
        <w:tabs>
          <w:tab w:val="left" w:pos="1080"/>
        </w:tabs>
        <w:ind w:left="720"/>
        <w:jc w:val="both"/>
        <w:rPr>
          <w:b/>
          <w:lang w:val="pt-BR"/>
        </w:rPr>
      </w:pPr>
      <w:proofErr w:type="spellStart"/>
      <w:r w:rsidRPr="0055540A">
        <w:rPr>
          <w:b/>
          <w:lang w:val="pt-BR"/>
        </w:rPr>
        <w:t>Uždaviniai</w:t>
      </w:r>
      <w:proofErr w:type="spellEnd"/>
      <w:r w:rsidRPr="0055540A">
        <w:rPr>
          <w:b/>
          <w:lang w:val="pt-BR"/>
        </w:rPr>
        <w:t>:</w:t>
      </w:r>
    </w:p>
    <w:p w:rsidR="000529E8" w:rsidRPr="0055540A" w:rsidRDefault="000529E8" w:rsidP="000529E8">
      <w:pPr>
        <w:pStyle w:val="BodyText1"/>
        <w:tabs>
          <w:tab w:val="left" w:pos="1418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55540A">
        <w:rPr>
          <w:rFonts w:ascii="Times New Roman" w:hAnsi="Times New Roman"/>
          <w:sz w:val="24"/>
          <w:szCs w:val="24"/>
          <w:lang w:val="pt-BR"/>
        </w:rPr>
        <w:t xml:space="preserve">1.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Atlikti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progimnazijos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mokymosi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aplinkos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jos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saugumo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progimnazijos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bendruomenės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narių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tarpusavio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santykių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ir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kitų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su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vaiko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gerove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susijusių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aspektų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5540A">
        <w:rPr>
          <w:rFonts w:ascii="Times New Roman" w:hAnsi="Times New Roman"/>
          <w:sz w:val="24"/>
          <w:szCs w:val="24"/>
          <w:lang w:val="pt-BR"/>
        </w:rPr>
        <w:t>analizę</w:t>
      </w:r>
      <w:proofErr w:type="spellEnd"/>
      <w:r w:rsidRPr="0055540A">
        <w:rPr>
          <w:rFonts w:ascii="Times New Roman" w:hAnsi="Times New Roman"/>
          <w:sz w:val="24"/>
          <w:szCs w:val="24"/>
          <w:lang w:val="pt-BR"/>
        </w:rPr>
        <w:t>.</w:t>
      </w:r>
    </w:p>
    <w:p w:rsidR="000529E8" w:rsidRPr="0055540A" w:rsidRDefault="000529E8" w:rsidP="000529E8">
      <w:pPr>
        <w:widowControl w:val="0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 w:rsidRPr="0055540A">
        <w:rPr>
          <w:lang w:val="pt-BR"/>
        </w:rPr>
        <w:t xml:space="preserve">2. </w:t>
      </w:r>
      <w:proofErr w:type="spellStart"/>
      <w:r w:rsidRPr="0055540A">
        <w:rPr>
          <w:lang w:val="pt-BR"/>
        </w:rPr>
        <w:t>Rūpintis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pozityvaus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progimnazijos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mikroklimato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kūrimu</w:t>
      </w:r>
      <w:proofErr w:type="spellEnd"/>
      <w:r w:rsidRPr="0055540A">
        <w:rPr>
          <w:lang w:val="pt-BR"/>
        </w:rPr>
        <w:t xml:space="preserve">, </w:t>
      </w:r>
      <w:proofErr w:type="spellStart"/>
      <w:r w:rsidRPr="0055540A">
        <w:rPr>
          <w:lang w:val="pt-BR"/>
        </w:rPr>
        <w:t>koordinuoti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prevencijos</w:t>
      </w:r>
      <w:proofErr w:type="spellEnd"/>
      <w:r w:rsidRPr="0055540A">
        <w:rPr>
          <w:lang w:val="pt-BR"/>
        </w:rPr>
        <w:t xml:space="preserve"> ir </w:t>
      </w:r>
      <w:proofErr w:type="spellStart"/>
      <w:r w:rsidRPr="0055540A">
        <w:rPr>
          <w:lang w:val="pt-BR"/>
        </w:rPr>
        <w:t>intervencijos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priemonių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įgyvendinimą</w:t>
      </w:r>
      <w:proofErr w:type="spellEnd"/>
      <w:r w:rsidRPr="0055540A">
        <w:rPr>
          <w:lang w:val="pt-BR"/>
        </w:rPr>
        <w:t>.</w:t>
      </w:r>
    </w:p>
    <w:p w:rsidR="000529E8" w:rsidRPr="0055540A" w:rsidRDefault="000529E8" w:rsidP="000529E8">
      <w:pPr>
        <w:widowControl w:val="0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 w:rsidRPr="0055540A">
        <w:rPr>
          <w:lang w:val="pt-BR"/>
        </w:rPr>
        <w:t xml:space="preserve"> 3. </w:t>
      </w:r>
      <w:proofErr w:type="spellStart"/>
      <w:r w:rsidRPr="0055540A">
        <w:rPr>
          <w:lang w:val="pt-BR"/>
        </w:rPr>
        <w:t>Organizuoti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progimnazijos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bendruomenės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švietimą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vaiko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teisių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apsaugos</w:t>
      </w:r>
      <w:proofErr w:type="spellEnd"/>
      <w:r w:rsidRPr="0055540A">
        <w:rPr>
          <w:lang w:val="pt-BR"/>
        </w:rPr>
        <w:t xml:space="preserve">, </w:t>
      </w:r>
      <w:proofErr w:type="spellStart"/>
      <w:r w:rsidRPr="0055540A">
        <w:rPr>
          <w:lang w:val="pt-BR"/>
        </w:rPr>
        <w:t>prevencijos</w:t>
      </w:r>
      <w:proofErr w:type="spellEnd"/>
      <w:r w:rsidRPr="0055540A">
        <w:rPr>
          <w:lang w:val="pt-BR"/>
        </w:rPr>
        <w:t xml:space="preserve">, </w:t>
      </w:r>
      <w:proofErr w:type="spellStart"/>
      <w:r w:rsidRPr="0055540A">
        <w:rPr>
          <w:lang w:val="pt-BR"/>
        </w:rPr>
        <w:t>vaikų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saviraiškos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plėtojimo</w:t>
      </w:r>
      <w:proofErr w:type="spellEnd"/>
      <w:r w:rsidRPr="0055540A">
        <w:rPr>
          <w:lang w:val="pt-BR"/>
        </w:rPr>
        <w:t xml:space="preserve"> ir </w:t>
      </w:r>
      <w:proofErr w:type="spellStart"/>
      <w:r w:rsidRPr="0055540A">
        <w:rPr>
          <w:lang w:val="pt-BR"/>
        </w:rPr>
        <w:t>kitose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vaiko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gerovės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srityse</w:t>
      </w:r>
      <w:proofErr w:type="spellEnd"/>
      <w:r w:rsidRPr="0055540A">
        <w:rPr>
          <w:lang w:val="pt-BR"/>
        </w:rPr>
        <w:t>.</w:t>
      </w:r>
    </w:p>
    <w:p w:rsidR="000529E8" w:rsidRPr="0055540A" w:rsidRDefault="000529E8" w:rsidP="000529E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 w:rsidRPr="0055540A">
        <w:rPr>
          <w:lang w:val="pt-BR"/>
        </w:rPr>
        <w:t xml:space="preserve">5. </w:t>
      </w:r>
      <w:proofErr w:type="spellStart"/>
      <w:r w:rsidRPr="0055540A">
        <w:rPr>
          <w:lang w:val="pt-BR"/>
        </w:rPr>
        <w:t>Organizuoti</w:t>
      </w:r>
      <w:proofErr w:type="spellEnd"/>
      <w:r w:rsidRPr="0055540A">
        <w:rPr>
          <w:lang w:val="pt-BR"/>
        </w:rPr>
        <w:t xml:space="preserve"> ir </w:t>
      </w:r>
      <w:proofErr w:type="spellStart"/>
      <w:r w:rsidRPr="0055540A">
        <w:rPr>
          <w:lang w:val="pt-BR"/>
        </w:rPr>
        <w:t>koordinuoti</w:t>
      </w:r>
      <w:proofErr w:type="spellEnd"/>
      <w:r w:rsidRPr="0055540A">
        <w:rPr>
          <w:lang w:val="pt-BR"/>
        </w:rPr>
        <w:t xml:space="preserve"> </w:t>
      </w:r>
      <w:proofErr w:type="spellStart"/>
      <w:proofErr w:type="gramStart"/>
      <w:r w:rsidRPr="0055540A">
        <w:rPr>
          <w:lang w:val="pt-BR"/>
        </w:rPr>
        <w:t>mokymo</w:t>
      </w:r>
      <w:proofErr w:type="spellEnd"/>
      <w:r w:rsidRPr="0055540A">
        <w:rPr>
          <w:lang w:val="pt-BR"/>
        </w:rPr>
        <w:t>(</w:t>
      </w:r>
      <w:proofErr w:type="gramEnd"/>
      <w:r w:rsidRPr="0055540A">
        <w:rPr>
          <w:lang w:val="pt-BR"/>
        </w:rPr>
        <w:t>si)/</w:t>
      </w:r>
      <w:proofErr w:type="spellStart"/>
      <w:r w:rsidRPr="0055540A">
        <w:rPr>
          <w:lang w:val="pt-BR"/>
        </w:rPr>
        <w:t>ugdymo</w:t>
      </w:r>
      <w:proofErr w:type="spellEnd"/>
      <w:r w:rsidRPr="0055540A">
        <w:rPr>
          <w:lang w:val="pt-BR"/>
        </w:rPr>
        <w:t xml:space="preserve">(si), </w:t>
      </w:r>
      <w:proofErr w:type="spellStart"/>
      <w:r w:rsidRPr="0055540A">
        <w:rPr>
          <w:lang w:val="pt-BR"/>
        </w:rPr>
        <w:t>švietimo</w:t>
      </w:r>
      <w:proofErr w:type="spellEnd"/>
      <w:r w:rsidRPr="0055540A">
        <w:rPr>
          <w:lang w:val="pt-BR"/>
        </w:rPr>
        <w:t xml:space="preserve"> ar </w:t>
      </w:r>
      <w:proofErr w:type="spellStart"/>
      <w:r w:rsidRPr="0055540A">
        <w:rPr>
          <w:lang w:val="pt-BR"/>
        </w:rPr>
        <w:t>kitos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pagalbos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vaikui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teikimą</w:t>
      </w:r>
      <w:proofErr w:type="spellEnd"/>
      <w:r w:rsidRPr="0055540A">
        <w:rPr>
          <w:lang w:val="pt-BR"/>
        </w:rPr>
        <w:t xml:space="preserve">, </w:t>
      </w:r>
      <w:proofErr w:type="spellStart"/>
      <w:r w:rsidRPr="0055540A">
        <w:rPr>
          <w:lang w:val="pt-BR"/>
        </w:rPr>
        <w:t>tartis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su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tėvais</w:t>
      </w:r>
      <w:proofErr w:type="spellEnd"/>
      <w:r w:rsidRPr="0055540A">
        <w:rPr>
          <w:lang w:val="pt-BR"/>
        </w:rPr>
        <w:t xml:space="preserve"> (</w:t>
      </w:r>
      <w:proofErr w:type="spellStart"/>
      <w:r w:rsidRPr="0055540A">
        <w:rPr>
          <w:lang w:val="pt-BR"/>
        </w:rPr>
        <w:t>globėjais</w:t>
      </w:r>
      <w:proofErr w:type="spellEnd"/>
      <w:r w:rsidRPr="0055540A">
        <w:rPr>
          <w:lang w:val="pt-BR"/>
        </w:rPr>
        <w:t xml:space="preserve">, </w:t>
      </w:r>
      <w:proofErr w:type="spellStart"/>
      <w:r w:rsidRPr="0055540A">
        <w:rPr>
          <w:lang w:val="pt-BR"/>
        </w:rPr>
        <w:t>rūpintojais</w:t>
      </w:r>
      <w:proofErr w:type="spellEnd"/>
      <w:r w:rsidRPr="0055540A">
        <w:rPr>
          <w:lang w:val="pt-BR"/>
        </w:rPr>
        <w:t xml:space="preserve">), </w:t>
      </w:r>
      <w:proofErr w:type="spellStart"/>
      <w:r w:rsidRPr="0055540A">
        <w:rPr>
          <w:lang w:val="pt-BR"/>
        </w:rPr>
        <w:t>mokytojais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dėl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jos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turinio</w:t>
      </w:r>
      <w:proofErr w:type="spellEnd"/>
      <w:r w:rsidRPr="0055540A">
        <w:rPr>
          <w:lang w:val="pt-BR"/>
        </w:rPr>
        <w:t xml:space="preserve">, </w:t>
      </w:r>
      <w:proofErr w:type="spellStart"/>
      <w:r w:rsidRPr="0055540A">
        <w:rPr>
          <w:lang w:val="pt-BR"/>
        </w:rPr>
        <w:t>teikimo</w:t>
      </w:r>
      <w:proofErr w:type="spellEnd"/>
      <w:r w:rsidRPr="0055540A">
        <w:rPr>
          <w:lang w:val="pt-BR"/>
        </w:rPr>
        <w:t xml:space="preserve"> formos ir </w:t>
      </w:r>
      <w:proofErr w:type="spellStart"/>
      <w:r w:rsidRPr="0055540A">
        <w:rPr>
          <w:lang w:val="pt-BR"/>
        </w:rPr>
        <w:t>būdų</w:t>
      </w:r>
      <w:proofErr w:type="spellEnd"/>
      <w:r w:rsidRPr="0055540A">
        <w:rPr>
          <w:lang w:val="pt-BR"/>
        </w:rPr>
        <w:t>.</w:t>
      </w:r>
    </w:p>
    <w:p w:rsidR="000529E8" w:rsidRPr="0055540A" w:rsidRDefault="000529E8" w:rsidP="000529E8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 w:rsidRPr="0055540A">
        <w:rPr>
          <w:lang w:val="pt-BR"/>
        </w:rPr>
        <w:t xml:space="preserve">6. </w:t>
      </w:r>
      <w:proofErr w:type="spellStart"/>
      <w:r w:rsidRPr="0055540A">
        <w:rPr>
          <w:lang w:val="pt-BR"/>
        </w:rPr>
        <w:t>Organizuoti</w:t>
      </w:r>
      <w:proofErr w:type="spellEnd"/>
      <w:r w:rsidRPr="0055540A">
        <w:rPr>
          <w:lang w:val="pt-BR"/>
        </w:rPr>
        <w:t xml:space="preserve"> ir </w:t>
      </w:r>
      <w:proofErr w:type="spellStart"/>
      <w:r w:rsidRPr="0055540A">
        <w:rPr>
          <w:lang w:val="pt-BR"/>
        </w:rPr>
        <w:t>koordinuoti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švietimo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programų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pritaikymą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mokiniams</w:t>
      </w:r>
      <w:proofErr w:type="spellEnd"/>
      <w:r w:rsidRPr="0055540A">
        <w:rPr>
          <w:lang w:val="pt-BR"/>
        </w:rPr>
        <w:t xml:space="preserve">, </w:t>
      </w:r>
      <w:proofErr w:type="spellStart"/>
      <w:r w:rsidRPr="0055540A">
        <w:rPr>
          <w:lang w:val="pt-BR"/>
        </w:rPr>
        <w:t>turintiems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specialiųjų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ugdymosi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poreikių</w:t>
      </w:r>
      <w:proofErr w:type="spellEnd"/>
      <w:r w:rsidRPr="0055540A">
        <w:rPr>
          <w:lang w:val="pt-BR"/>
        </w:rPr>
        <w:t xml:space="preserve">. </w:t>
      </w:r>
    </w:p>
    <w:p w:rsidR="000529E8" w:rsidRPr="0055540A" w:rsidRDefault="000529E8" w:rsidP="000529E8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 w:rsidRPr="0055540A">
        <w:rPr>
          <w:lang w:val="pt-BR"/>
        </w:rPr>
        <w:t xml:space="preserve">7. </w:t>
      </w:r>
      <w:proofErr w:type="spellStart"/>
      <w:r w:rsidRPr="0055540A">
        <w:rPr>
          <w:lang w:val="pt-BR"/>
        </w:rPr>
        <w:t>Spręsti</w:t>
      </w:r>
      <w:proofErr w:type="spellEnd"/>
      <w:r w:rsidRPr="0055540A">
        <w:rPr>
          <w:lang w:val="pt-BR"/>
        </w:rPr>
        <w:t xml:space="preserve"> SUP </w:t>
      </w:r>
      <w:proofErr w:type="spellStart"/>
      <w:r w:rsidRPr="0055540A">
        <w:rPr>
          <w:lang w:val="pt-BR"/>
        </w:rPr>
        <w:t>mokinių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karjeros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klausimus</w:t>
      </w:r>
      <w:proofErr w:type="spellEnd"/>
      <w:r w:rsidRPr="0055540A">
        <w:rPr>
          <w:lang w:val="pt-BR"/>
        </w:rPr>
        <w:t>.</w:t>
      </w:r>
    </w:p>
    <w:p w:rsidR="000529E8" w:rsidRPr="0055540A" w:rsidRDefault="000529E8" w:rsidP="000529E8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 w:rsidRPr="0055540A">
        <w:rPr>
          <w:lang w:val="pt-BR"/>
        </w:rPr>
        <w:t xml:space="preserve">8. </w:t>
      </w:r>
      <w:proofErr w:type="spellStart"/>
      <w:r w:rsidRPr="0055540A">
        <w:rPr>
          <w:lang w:val="pt-BR"/>
        </w:rPr>
        <w:t>Inicijuoti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veikas</w:t>
      </w:r>
      <w:proofErr w:type="spellEnd"/>
      <w:r w:rsidRPr="0055540A">
        <w:rPr>
          <w:lang w:val="pt-BR"/>
        </w:rPr>
        <w:t xml:space="preserve">, </w:t>
      </w:r>
      <w:proofErr w:type="spellStart"/>
      <w:r w:rsidRPr="0055540A">
        <w:rPr>
          <w:lang w:val="pt-BR"/>
        </w:rPr>
        <w:t>susijusias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su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vaiko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minimalios</w:t>
      </w:r>
      <w:proofErr w:type="spellEnd"/>
      <w:r w:rsidRPr="0055540A">
        <w:rPr>
          <w:lang w:val="pt-BR"/>
        </w:rPr>
        <w:t xml:space="preserve"> ar </w:t>
      </w:r>
      <w:proofErr w:type="spellStart"/>
      <w:r w:rsidRPr="0055540A">
        <w:rPr>
          <w:lang w:val="pt-BR"/>
        </w:rPr>
        <w:t>vidutinės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priežiūros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priemonėmis</w:t>
      </w:r>
      <w:proofErr w:type="spellEnd"/>
      <w:r w:rsidRPr="0055540A">
        <w:rPr>
          <w:lang w:val="pt-BR"/>
        </w:rPr>
        <w:t>.</w:t>
      </w:r>
    </w:p>
    <w:p w:rsidR="000529E8" w:rsidRPr="0055540A" w:rsidRDefault="000529E8" w:rsidP="000529E8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 w:rsidRPr="0055540A">
        <w:rPr>
          <w:lang w:val="pt-BR"/>
        </w:rPr>
        <w:t xml:space="preserve">9. </w:t>
      </w:r>
      <w:proofErr w:type="spellStart"/>
      <w:r w:rsidRPr="0055540A">
        <w:rPr>
          <w:lang w:val="pt-BR"/>
        </w:rPr>
        <w:t>Organizuoti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krizės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valdymo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priemones</w:t>
      </w:r>
      <w:proofErr w:type="spellEnd"/>
      <w:r w:rsidRPr="0055540A">
        <w:rPr>
          <w:lang w:val="pt-BR"/>
        </w:rPr>
        <w:t>.</w:t>
      </w:r>
    </w:p>
    <w:p w:rsidR="000529E8" w:rsidRPr="0055540A" w:rsidRDefault="000529E8" w:rsidP="000529E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 w:rsidRPr="0055540A">
        <w:rPr>
          <w:lang w:val="pt-BR"/>
        </w:rPr>
        <w:t xml:space="preserve">10. </w:t>
      </w:r>
      <w:proofErr w:type="spellStart"/>
      <w:r w:rsidRPr="0055540A">
        <w:rPr>
          <w:lang w:val="pt-BR"/>
        </w:rPr>
        <w:t>Bendradarbiauti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su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progimnazijos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savivaldos</w:t>
      </w:r>
      <w:proofErr w:type="spellEnd"/>
      <w:r w:rsidRPr="0055540A">
        <w:rPr>
          <w:lang w:val="pt-BR"/>
        </w:rPr>
        <w:t xml:space="preserve">, </w:t>
      </w:r>
      <w:proofErr w:type="spellStart"/>
      <w:r w:rsidRPr="0055540A">
        <w:rPr>
          <w:lang w:val="pt-BR"/>
        </w:rPr>
        <w:t>savivaldybės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institucijomis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bei</w:t>
      </w:r>
      <w:proofErr w:type="spellEnd"/>
      <w:r w:rsidRPr="0055540A">
        <w:rPr>
          <w:lang w:val="pt-BR"/>
        </w:rPr>
        <w:t xml:space="preserve"> </w:t>
      </w:r>
      <w:proofErr w:type="spellStart"/>
      <w:r w:rsidRPr="0055540A">
        <w:rPr>
          <w:lang w:val="pt-BR"/>
        </w:rPr>
        <w:t>organizacijomis</w:t>
      </w:r>
      <w:proofErr w:type="spellEnd"/>
      <w:r w:rsidRPr="0055540A">
        <w:rPr>
          <w:lang w:val="pt-BR"/>
        </w:rPr>
        <w:t>.</w:t>
      </w:r>
    </w:p>
    <w:p w:rsidR="000529E8" w:rsidRPr="0055540A" w:rsidRDefault="000529E8" w:rsidP="000529E8">
      <w:pPr>
        <w:pStyle w:val="BodyText1"/>
        <w:tabs>
          <w:tab w:val="left" w:pos="1418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55540A">
        <w:rPr>
          <w:rFonts w:ascii="Times New Roman" w:hAnsi="Times New Roman"/>
          <w:sz w:val="24"/>
          <w:szCs w:val="24"/>
          <w:lang w:val="lt-LT"/>
        </w:rPr>
        <w:t>11. Atlikti Lietuvos Respublikos vaiko minimalios ir vidutinės priežiūros įstatyme nustatytas bei kitas su vaiko gerove susijusias funkcijas.</w:t>
      </w:r>
    </w:p>
    <w:p w:rsidR="000529E8" w:rsidRPr="0055540A" w:rsidRDefault="000529E8" w:rsidP="000529E8">
      <w:pPr>
        <w:pStyle w:val="BodyText1"/>
        <w:tabs>
          <w:tab w:val="left" w:pos="1418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55540A">
        <w:rPr>
          <w:rFonts w:ascii="Times New Roman" w:hAnsi="Times New Roman"/>
          <w:sz w:val="24"/>
          <w:szCs w:val="24"/>
          <w:lang w:val="lt-LT"/>
        </w:rPr>
        <w:t xml:space="preserve">12. </w:t>
      </w:r>
      <w:r w:rsidRPr="0055540A">
        <w:rPr>
          <w:sz w:val="24"/>
          <w:szCs w:val="24"/>
          <w:lang w:val="lt-LT"/>
        </w:rPr>
        <w:t>Įgyvendinti OPKUS (OLWEUS programos kokybės užtikrinimo sistemą).</w:t>
      </w:r>
    </w:p>
    <w:p w:rsidR="000529E8" w:rsidRPr="0055540A" w:rsidRDefault="000529E8" w:rsidP="000529E8">
      <w:pPr>
        <w:rPr>
          <w:lang w:val="lt-LT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902"/>
        <w:gridCol w:w="2126"/>
        <w:gridCol w:w="2072"/>
      </w:tblGrid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b/>
                <w:lang w:val="lt-LT" w:eastAsia="lt-LT"/>
              </w:rPr>
            </w:pPr>
            <w:r w:rsidRPr="0055540A">
              <w:rPr>
                <w:b/>
                <w:lang w:val="lt-LT" w:eastAsia="lt-LT"/>
              </w:rPr>
              <w:t>Eil.</w:t>
            </w:r>
          </w:p>
          <w:p w:rsidR="000529E8" w:rsidRPr="0055540A" w:rsidRDefault="000529E8" w:rsidP="00D60476">
            <w:pPr>
              <w:jc w:val="center"/>
              <w:rPr>
                <w:b/>
                <w:lang w:val="lt-LT" w:eastAsia="lt-LT"/>
              </w:rPr>
            </w:pPr>
            <w:r w:rsidRPr="0055540A">
              <w:rPr>
                <w:b/>
                <w:lang w:val="lt-LT" w:eastAsia="lt-LT"/>
              </w:rPr>
              <w:t>Nr.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b/>
                <w:lang w:val="lt-LT" w:eastAsia="lt-LT"/>
              </w:rPr>
            </w:pPr>
            <w:r w:rsidRPr="0055540A">
              <w:rPr>
                <w:b/>
                <w:lang w:val="lt-LT" w:eastAsia="lt-LT"/>
              </w:rPr>
              <w:t>Veiklos turinys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b/>
                <w:lang w:val="lt-LT" w:eastAsia="lt-LT"/>
              </w:rPr>
            </w:pPr>
            <w:r w:rsidRPr="0055540A">
              <w:rPr>
                <w:b/>
                <w:lang w:val="lt-LT" w:eastAsia="lt-LT"/>
              </w:rPr>
              <w:t>Data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b/>
                <w:lang w:val="lt-LT" w:eastAsia="lt-LT"/>
              </w:rPr>
            </w:pPr>
            <w:r w:rsidRPr="0055540A">
              <w:rPr>
                <w:b/>
                <w:lang w:val="lt-LT" w:eastAsia="lt-LT"/>
              </w:rPr>
              <w:t>Atsakingi asmenys</w:t>
            </w:r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val="lt-LT" w:eastAsia="lt-LT"/>
              </w:rPr>
            </w:pPr>
            <w:r w:rsidRPr="0055540A">
              <w:rPr>
                <w:lang w:val="lt-LT" w:eastAsia="lt-LT"/>
              </w:rPr>
              <w:t>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val="lt-LT" w:eastAsia="lt-LT"/>
              </w:rPr>
            </w:pPr>
            <w:r w:rsidRPr="0055540A">
              <w:rPr>
                <w:lang w:val="lt-LT" w:eastAsia="lt-LT"/>
              </w:rPr>
              <w:t>Vaiko gerovės komisijos veiklos planavimas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val="lt-LT" w:eastAsia="lt-LT"/>
              </w:rPr>
            </w:pPr>
            <w:r w:rsidRPr="0055540A">
              <w:rPr>
                <w:lang w:val="lt-LT" w:eastAsia="lt-LT"/>
              </w:rPr>
              <w:t>Iki rugsėjo 1d.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val="lt-LT" w:eastAsia="lt-LT"/>
              </w:rPr>
            </w:pPr>
            <w:r w:rsidRPr="0055540A">
              <w:rPr>
                <w:lang w:val="lt-LT" w:eastAsia="lt-LT"/>
              </w:rPr>
              <w:t>R. Baronienė</w:t>
            </w:r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Ugdymo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turinio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planavimo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dokumentų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formų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koregavimas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konsultavimas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ilgalaikių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planų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pritaikytų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ir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individualizuotų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programų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rengimo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klausimais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Nuo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rugsėjo</w:t>
            </w:r>
            <w:proofErr w:type="spellEnd"/>
            <w:r>
              <w:rPr>
                <w:lang w:eastAsia="lt-LT"/>
              </w:rPr>
              <w:t xml:space="preserve"> 6</w:t>
            </w:r>
            <w:r w:rsidRPr="0055540A">
              <w:rPr>
                <w:lang w:eastAsia="lt-LT"/>
              </w:rPr>
              <w:t xml:space="preserve"> d., </w:t>
            </w:r>
          </w:p>
          <w:p w:rsidR="000529E8" w:rsidRPr="0055540A" w:rsidRDefault="000529E8" w:rsidP="00D6047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2-ą </w:t>
            </w:r>
            <w:proofErr w:type="spellStart"/>
            <w:r>
              <w:rPr>
                <w:lang w:eastAsia="lt-LT"/>
              </w:rPr>
              <w:t>pusmetį</w:t>
            </w:r>
            <w:proofErr w:type="spellEnd"/>
            <w:r>
              <w:rPr>
                <w:lang w:eastAsia="lt-LT"/>
              </w:rPr>
              <w:t xml:space="preserve"> -  </w:t>
            </w:r>
            <w:proofErr w:type="spellStart"/>
            <w:r>
              <w:rPr>
                <w:lang w:eastAsia="lt-LT"/>
              </w:rPr>
              <w:t>nuo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vasario</w:t>
            </w:r>
            <w:proofErr w:type="spellEnd"/>
            <w:r w:rsidRPr="0055540A">
              <w:rPr>
                <w:lang w:eastAsia="lt-LT"/>
              </w:rPr>
              <w:t xml:space="preserve"> 1 d.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G. </w:t>
            </w:r>
            <w:proofErr w:type="spellStart"/>
            <w:r w:rsidRPr="0055540A">
              <w:rPr>
                <w:lang w:eastAsia="lt-LT"/>
              </w:rPr>
              <w:t>Krakauskienė</w:t>
            </w:r>
            <w:proofErr w:type="spellEnd"/>
          </w:p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metodinių</w:t>
            </w:r>
            <w:proofErr w:type="spellEnd"/>
            <w:r w:rsidRPr="0055540A">
              <w:rPr>
                <w:lang w:eastAsia="lt-LT"/>
              </w:rPr>
              <w:t xml:space="preserve"> gr. </w:t>
            </w:r>
            <w:proofErr w:type="spellStart"/>
            <w:r w:rsidRPr="0055540A">
              <w:rPr>
                <w:lang w:eastAsia="lt-LT"/>
              </w:rPr>
              <w:t>pirmininkai</w:t>
            </w:r>
            <w:proofErr w:type="spellEnd"/>
            <w:r w:rsidRPr="0055540A">
              <w:rPr>
                <w:lang w:eastAsia="lt-LT"/>
              </w:rPr>
              <w:t>,</w:t>
            </w:r>
          </w:p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mokytojai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3.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Specialistų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darbo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grafikų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derinimas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8" w:rsidRPr="0055540A" w:rsidRDefault="000529E8" w:rsidP="00D60476">
            <w:pPr>
              <w:rPr>
                <w:lang w:eastAsia="lt-LT"/>
              </w:rPr>
            </w:pPr>
            <w:r>
              <w:rPr>
                <w:lang w:eastAsia="lt-LT"/>
              </w:rPr>
              <w:t>9</w:t>
            </w:r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R.Baronienė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8" w:rsidRPr="0055540A" w:rsidRDefault="000529E8" w:rsidP="00D60476">
            <w:pPr>
              <w:pStyle w:val="NoSpacing"/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4.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Vaiko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gerovės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komisijos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pasitarimų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b/>
                <w:lang w:eastAsia="lt-LT"/>
              </w:rPr>
              <w:t>posėdžių</w:t>
            </w:r>
            <w:proofErr w:type="spellEnd"/>
            <w:r w:rsidRPr="0055540A">
              <w:rPr>
                <w:b/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organizavimas</w:t>
            </w:r>
            <w:proofErr w:type="spellEnd"/>
            <w:r w:rsidRPr="0055540A">
              <w:rPr>
                <w:lang w:eastAsia="lt-LT"/>
              </w:rPr>
              <w:t xml:space="preserve">. </w:t>
            </w:r>
            <w:proofErr w:type="spellStart"/>
            <w:r w:rsidRPr="0055540A">
              <w:rPr>
                <w:lang w:eastAsia="lt-LT"/>
              </w:rPr>
              <w:t>Temos</w:t>
            </w:r>
            <w:proofErr w:type="spellEnd"/>
            <w:r w:rsidRPr="0055540A">
              <w:rPr>
                <w:lang w:eastAsia="lt-LT"/>
              </w:rPr>
              <w:t>: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proofErr w:type="gramStart"/>
            <w:r w:rsidRPr="0055540A">
              <w:rPr>
                <w:lang w:eastAsia="lt-LT"/>
              </w:rPr>
              <w:t>,,</w:t>
            </w:r>
            <w:proofErr w:type="gramEnd"/>
            <w:r>
              <w:rPr>
                <w:lang w:eastAsia="lt-LT"/>
              </w:rPr>
              <w:t xml:space="preserve">OPKUS </w:t>
            </w:r>
            <w:proofErr w:type="spellStart"/>
            <w:r>
              <w:rPr>
                <w:lang w:eastAsia="lt-LT"/>
              </w:rPr>
              <w:t>veiklų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įgyvendinimas</w:t>
            </w:r>
            <w:proofErr w:type="spellEnd"/>
            <w:r>
              <w:rPr>
                <w:lang w:eastAsia="lt-LT"/>
              </w:rPr>
              <w:t xml:space="preserve"> </w:t>
            </w:r>
            <w:r w:rsidRPr="0055540A">
              <w:rPr>
                <w:lang w:eastAsia="lt-LT"/>
              </w:rPr>
              <w:t>”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proofErr w:type="gramStart"/>
            <w:r w:rsidRPr="0055540A">
              <w:rPr>
                <w:lang w:eastAsia="lt-LT"/>
              </w:rPr>
              <w:t>,,</w:t>
            </w:r>
            <w:proofErr w:type="spellStart"/>
            <w:proofErr w:type="gramEnd"/>
            <w:r>
              <w:rPr>
                <w:lang w:eastAsia="lt-LT"/>
              </w:rPr>
              <w:t>Nuotolinio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ugdymo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pasekmių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šalinimas</w:t>
            </w:r>
            <w:proofErr w:type="spellEnd"/>
            <w:r w:rsidRPr="0055540A">
              <w:rPr>
                <w:lang w:eastAsia="lt-LT"/>
              </w:rPr>
              <w:t>”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proofErr w:type="gramStart"/>
            <w:r w:rsidRPr="0055540A">
              <w:rPr>
                <w:lang w:eastAsia="lt-LT"/>
              </w:rPr>
              <w:t>,,</w:t>
            </w:r>
            <w:proofErr w:type="spellStart"/>
            <w:proofErr w:type="gramEnd"/>
            <w:r w:rsidRPr="0055540A">
              <w:rPr>
                <w:lang w:eastAsia="lt-LT"/>
              </w:rPr>
              <w:t>Progimnazijos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nelankymo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problemų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analizė</w:t>
            </w:r>
            <w:proofErr w:type="spellEnd"/>
            <w:r w:rsidRPr="0055540A">
              <w:rPr>
                <w:lang w:eastAsia="lt-LT"/>
              </w:rPr>
              <w:t>”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proofErr w:type="gramStart"/>
            <w:r w:rsidRPr="0055540A">
              <w:rPr>
                <w:lang w:eastAsia="lt-LT"/>
              </w:rPr>
              <w:t>,,</w:t>
            </w:r>
            <w:proofErr w:type="gramEnd"/>
            <w:r w:rsidRPr="0055540A">
              <w:rPr>
                <w:rFonts w:eastAsia="Calibri"/>
                <w:lang w:val="lt-LT"/>
              </w:rPr>
              <w:t>Progimnazijos</w:t>
            </w:r>
            <w:r w:rsidRPr="0055540A">
              <w:rPr>
                <w:lang w:eastAsia="lt-LT"/>
              </w:rPr>
              <w:t xml:space="preserve">  </w:t>
            </w:r>
            <w:proofErr w:type="spellStart"/>
            <w:r w:rsidRPr="0055540A">
              <w:rPr>
                <w:lang w:eastAsia="lt-LT"/>
              </w:rPr>
              <w:t>mikroklimato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aptarimas</w:t>
            </w:r>
            <w:proofErr w:type="spellEnd"/>
            <w:r>
              <w:rPr>
                <w:lang w:eastAsia="lt-LT"/>
              </w:rPr>
              <w:t xml:space="preserve">. </w:t>
            </w:r>
            <w:proofErr w:type="spellStart"/>
            <w:r>
              <w:rPr>
                <w:lang w:eastAsia="lt-LT"/>
              </w:rPr>
              <w:t>Įtraukiojo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ugdmo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ypatumai</w:t>
            </w:r>
            <w:proofErr w:type="spellEnd"/>
            <w:r w:rsidRPr="0055540A">
              <w:rPr>
                <w:lang w:eastAsia="lt-LT"/>
              </w:rPr>
              <w:t>”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proofErr w:type="gramStart"/>
            <w:r w:rsidRPr="0055540A">
              <w:rPr>
                <w:lang w:eastAsia="lt-LT"/>
              </w:rPr>
              <w:t>,,</w:t>
            </w:r>
            <w:proofErr w:type="spellStart"/>
            <w:proofErr w:type="gramEnd"/>
            <w:r w:rsidRPr="0055540A">
              <w:rPr>
                <w:lang w:eastAsia="lt-LT"/>
              </w:rPr>
              <w:t>Konsultacijų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vadyba</w:t>
            </w:r>
            <w:proofErr w:type="spellEnd"/>
            <w:r w:rsidRPr="0055540A">
              <w:rPr>
                <w:lang w:eastAsia="lt-LT"/>
              </w:rPr>
              <w:t>”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proofErr w:type="gramStart"/>
            <w:r w:rsidRPr="0055540A">
              <w:rPr>
                <w:lang w:eastAsia="lt-LT"/>
              </w:rPr>
              <w:lastRenderedPageBreak/>
              <w:t>,,</w:t>
            </w:r>
            <w:proofErr w:type="spellStart"/>
            <w:proofErr w:type="gramEnd"/>
            <w:r w:rsidRPr="0055540A">
              <w:rPr>
                <w:lang w:eastAsia="lt-LT"/>
              </w:rPr>
              <w:t>Pritaikytų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ir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individualizuotų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programų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įgyvendinimo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problemos</w:t>
            </w:r>
            <w:proofErr w:type="spellEnd"/>
            <w:r w:rsidRPr="0055540A">
              <w:rPr>
                <w:lang w:eastAsia="lt-LT"/>
              </w:rPr>
              <w:t xml:space="preserve">. </w:t>
            </w:r>
            <w:proofErr w:type="spellStart"/>
            <w:r w:rsidRPr="0055540A">
              <w:rPr>
                <w:lang w:eastAsia="lt-LT"/>
              </w:rPr>
              <w:t>Mokinio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individualios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pažangos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stebėjimas</w:t>
            </w:r>
            <w:proofErr w:type="spellEnd"/>
            <w:r w:rsidRPr="0055540A">
              <w:rPr>
                <w:lang w:eastAsia="lt-LT"/>
              </w:rPr>
              <w:t>”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proofErr w:type="gramStart"/>
            <w:r w:rsidRPr="0055540A">
              <w:rPr>
                <w:lang w:eastAsia="lt-LT"/>
              </w:rPr>
              <w:t>,,</w:t>
            </w:r>
            <w:proofErr w:type="gramEnd"/>
            <w:r w:rsidRPr="0055540A">
              <w:rPr>
                <w:rFonts w:eastAsia="Calibri"/>
                <w:lang w:val="lt-LT"/>
              </w:rPr>
              <w:t xml:space="preserve"> Poveikio priemonių taikymo netinkamai </w:t>
            </w:r>
            <w:proofErr w:type="spellStart"/>
            <w:r w:rsidRPr="0055540A">
              <w:rPr>
                <w:rFonts w:eastAsia="Calibri"/>
                <w:lang w:val="lt-LT"/>
              </w:rPr>
              <w:t>besielgianties</w:t>
            </w:r>
            <w:proofErr w:type="spellEnd"/>
            <w:r w:rsidRPr="0055540A">
              <w:rPr>
                <w:rFonts w:eastAsia="Calibri"/>
                <w:lang w:val="lt-LT"/>
              </w:rPr>
              <w:t xml:space="preserve"> mokiniams analizė</w:t>
            </w:r>
            <w:r w:rsidRPr="0055540A">
              <w:rPr>
                <w:lang w:eastAsia="lt-LT"/>
              </w:rPr>
              <w:t>”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proofErr w:type="gramStart"/>
            <w:r w:rsidRPr="0055540A">
              <w:rPr>
                <w:lang w:eastAsia="lt-LT"/>
              </w:rPr>
              <w:t>,,</w:t>
            </w:r>
            <w:proofErr w:type="gramEnd"/>
            <w:r w:rsidRPr="0055540A">
              <w:rPr>
                <w:lang w:eastAsia="lt-LT"/>
              </w:rPr>
              <w:t xml:space="preserve">8 </w:t>
            </w:r>
            <w:proofErr w:type="spellStart"/>
            <w:r w:rsidRPr="0055540A">
              <w:rPr>
                <w:lang w:eastAsia="lt-LT"/>
              </w:rPr>
              <w:t>klasių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mokinių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ug</w:t>
            </w:r>
            <w:r>
              <w:rPr>
                <w:lang w:eastAsia="lt-LT"/>
              </w:rPr>
              <w:t>d</w:t>
            </w:r>
            <w:r w:rsidRPr="0055540A">
              <w:rPr>
                <w:lang w:eastAsia="lt-LT"/>
              </w:rPr>
              <w:t>ymosi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problemos</w:t>
            </w:r>
            <w:proofErr w:type="spellEnd"/>
            <w:r w:rsidRPr="0055540A">
              <w:rPr>
                <w:lang w:eastAsia="lt-LT"/>
              </w:rPr>
              <w:t>”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r w:rsidRPr="0055540A">
              <w:rPr>
                <w:lang w:eastAsia="lt-LT"/>
              </w:rPr>
              <w:t>,,</w:t>
            </w:r>
            <w:proofErr w:type="spellStart"/>
            <w:r w:rsidRPr="0055540A">
              <w:rPr>
                <w:lang w:eastAsia="lt-LT"/>
              </w:rPr>
              <w:t>Prevencinių</w:t>
            </w:r>
            <w:proofErr w:type="spellEnd"/>
            <w:r w:rsidRPr="0055540A">
              <w:rPr>
                <w:lang w:eastAsia="lt-LT"/>
              </w:rPr>
              <w:t xml:space="preserve">  </w:t>
            </w:r>
            <w:proofErr w:type="spellStart"/>
            <w:r w:rsidRPr="0055540A">
              <w:rPr>
                <w:lang w:eastAsia="lt-LT"/>
              </w:rPr>
              <w:t>projektų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aptarimas</w:t>
            </w:r>
            <w:proofErr w:type="spellEnd"/>
            <w:r w:rsidRPr="0055540A">
              <w:rPr>
                <w:lang w:eastAsia="lt-LT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lastRenderedPageBreak/>
              <w:t>Vieną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kartą</w:t>
            </w:r>
            <w:proofErr w:type="spellEnd"/>
            <w:r w:rsidRPr="0055540A">
              <w:rPr>
                <w:lang w:eastAsia="lt-LT"/>
              </w:rPr>
              <w:t xml:space="preserve"> per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 xml:space="preserve">. </w:t>
            </w:r>
            <w:proofErr w:type="spellStart"/>
            <w:r w:rsidRPr="0055540A">
              <w:rPr>
                <w:lang w:eastAsia="lt-LT"/>
              </w:rPr>
              <w:t>arba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pagal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poreikį</w:t>
            </w:r>
            <w:proofErr w:type="spellEnd"/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9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10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11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12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  <w:p w:rsidR="000529E8" w:rsidRDefault="000529E8" w:rsidP="00D60476">
            <w:pPr>
              <w:pStyle w:val="NoSpacing"/>
              <w:rPr>
                <w:lang w:eastAsia="lt-LT"/>
              </w:rPr>
            </w:pP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01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02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03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04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05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r w:rsidRPr="0055540A">
              <w:rPr>
                <w:lang w:eastAsia="lt-LT"/>
              </w:rPr>
              <w:lastRenderedPageBreak/>
              <w:t xml:space="preserve">R. </w:t>
            </w:r>
            <w:proofErr w:type="spellStart"/>
            <w:r w:rsidRPr="0055540A">
              <w:rPr>
                <w:lang w:eastAsia="lt-LT"/>
              </w:rPr>
              <w:t>Baronienė</w:t>
            </w:r>
            <w:proofErr w:type="spellEnd"/>
          </w:p>
          <w:p w:rsidR="000529E8" w:rsidRPr="0055540A" w:rsidRDefault="000529E8" w:rsidP="00D60476">
            <w:pPr>
              <w:pStyle w:val="NoSpacing"/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Ž. </w:t>
            </w:r>
            <w:proofErr w:type="spellStart"/>
            <w:r w:rsidRPr="0055540A">
              <w:rPr>
                <w:lang w:eastAsia="lt-LT"/>
              </w:rPr>
              <w:t>Siderienė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lastRenderedPageBreak/>
              <w:t>5.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Sveikatingumo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būklės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progimnazijoje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ataskaita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10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V. </w:t>
            </w:r>
            <w:proofErr w:type="spellStart"/>
            <w:r w:rsidRPr="0055540A">
              <w:rPr>
                <w:lang w:eastAsia="lt-LT"/>
              </w:rPr>
              <w:t>Bašinskienė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ind w:left="180"/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  6.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Progimnazijos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ugdymosi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aplinkos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mokinių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saugumo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vertinimas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ugdymo</w:t>
            </w:r>
            <w:proofErr w:type="spellEnd"/>
            <w:r w:rsidRPr="0055540A">
              <w:rPr>
                <w:lang w:eastAsia="lt-LT"/>
              </w:rPr>
              <w:t xml:space="preserve"> (-</w:t>
            </w:r>
            <w:proofErr w:type="spellStart"/>
            <w:r w:rsidRPr="0055540A">
              <w:rPr>
                <w:lang w:eastAsia="lt-LT"/>
              </w:rPr>
              <w:t>si</w:t>
            </w:r>
            <w:proofErr w:type="spellEnd"/>
            <w:r w:rsidRPr="0055540A">
              <w:rPr>
                <w:lang w:eastAsia="lt-LT"/>
              </w:rPr>
              <w:t xml:space="preserve">) </w:t>
            </w:r>
            <w:proofErr w:type="spellStart"/>
            <w:r w:rsidRPr="0055540A">
              <w:rPr>
                <w:lang w:eastAsia="lt-LT"/>
              </w:rPr>
              <w:t>poreikių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analizė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kylančių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problemų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ir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jų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priežasčių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šalinimas</w:t>
            </w:r>
            <w:proofErr w:type="spellEnd"/>
            <w:r w:rsidRPr="0055540A">
              <w:rPr>
                <w:lang w:eastAsia="lt-LT"/>
              </w:rPr>
              <w:t xml:space="preserve">.  </w:t>
            </w:r>
            <w:proofErr w:type="spellStart"/>
            <w:r w:rsidRPr="0055540A">
              <w:rPr>
                <w:lang w:eastAsia="lt-LT"/>
              </w:rPr>
              <w:t>Adaptacijos</w:t>
            </w:r>
            <w:proofErr w:type="spellEnd"/>
            <w:r w:rsidRPr="0055540A">
              <w:rPr>
                <w:lang w:eastAsia="lt-LT"/>
              </w:rPr>
              <w:t xml:space="preserve">   </w:t>
            </w:r>
            <w:proofErr w:type="spellStart"/>
            <w:r w:rsidRPr="0055540A">
              <w:rPr>
                <w:lang w:eastAsia="lt-LT"/>
              </w:rPr>
              <w:t>tyrimai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10, 02, 05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R. </w:t>
            </w:r>
            <w:proofErr w:type="spellStart"/>
            <w:r w:rsidRPr="0055540A">
              <w:rPr>
                <w:lang w:eastAsia="lt-LT"/>
              </w:rPr>
              <w:t>Berteškaitė</w:t>
            </w:r>
            <w:proofErr w:type="spellEnd"/>
            <w:r>
              <w:rPr>
                <w:lang w:eastAsia="lt-LT"/>
              </w:rPr>
              <w:t>,</w:t>
            </w:r>
          </w:p>
          <w:p w:rsidR="000529E8" w:rsidRPr="0055540A" w:rsidRDefault="000529E8" w:rsidP="00D6047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E. </w:t>
            </w:r>
            <w:proofErr w:type="spellStart"/>
            <w:r>
              <w:rPr>
                <w:lang w:eastAsia="lt-LT"/>
              </w:rPr>
              <w:t>Penkauskienė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ind w:left="360"/>
              <w:rPr>
                <w:lang w:eastAsia="lt-LT"/>
              </w:rPr>
            </w:pPr>
            <w:r w:rsidRPr="0055540A">
              <w:rPr>
                <w:lang w:eastAsia="lt-LT"/>
              </w:rPr>
              <w:t>7.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Saugios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progimnazijos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ugdymosi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aplinkos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kūrimas</w:t>
            </w:r>
            <w:proofErr w:type="spellEnd"/>
            <w:r w:rsidRPr="0055540A">
              <w:rPr>
                <w:lang w:eastAsia="lt-LT"/>
              </w:rPr>
              <w:t xml:space="preserve">. </w:t>
            </w:r>
            <w:proofErr w:type="spellStart"/>
            <w:r w:rsidRPr="0055540A">
              <w:rPr>
                <w:lang w:eastAsia="lt-LT"/>
              </w:rPr>
              <w:t>Klasių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bendruomenių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mikroklimatas</w:t>
            </w:r>
            <w:proofErr w:type="spellEnd"/>
            <w:r w:rsidRPr="0055540A">
              <w:rPr>
                <w:lang w:eastAsia="lt-LT"/>
              </w:rPr>
              <w:t xml:space="preserve">. </w:t>
            </w:r>
            <w:proofErr w:type="spellStart"/>
            <w:r w:rsidRPr="0055540A">
              <w:rPr>
                <w:lang w:eastAsia="lt-LT"/>
              </w:rPr>
              <w:t>Socialinio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paso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parengimas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11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E. </w:t>
            </w:r>
            <w:proofErr w:type="spellStart"/>
            <w:r>
              <w:rPr>
                <w:lang w:eastAsia="lt-LT"/>
              </w:rPr>
              <w:t>Penkauskienė</w:t>
            </w:r>
            <w:proofErr w:type="spellEnd"/>
            <w:r>
              <w:rPr>
                <w:lang w:eastAsia="lt-LT"/>
              </w:rPr>
              <w:t>,</w:t>
            </w:r>
          </w:p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S. </w:t>
            </w:r>
            <w:proofErr w:type="spellStart"/>
            <w:r w:rsidRPr="0055540A">
              <w:rPr>
                <w:lang w:eastAsia="lt-LT"/>
              </w:rPr>
              <w:t>Kukukienė</w:t>
            </w:r>
            <w:proofErr w:type="spellEnd"/>
            <w:r>
              <w:rPr>
                <w:lang w:eastAsia="lt-LT"/>
              </w:rPr>
              <w:t>,</w:t>
            </w:r>
          </w:p>
          <w:p w:rsidR="000529E8" w:rsidRPr="0055540A" w:rsidRDefault="000529E8" w:rsidP="00D6047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V. </w:t>
            </w:r>
            <w:proofErr w:type="spellStart"/>
            <w:r>
              <w:rPr>
                <w:lang w:eastAsia="lt-LT"/>
              </w:rPr>
              <w:t>Šapalienė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ind w:left="360"/>
              <w:rPr>
                <w:lang w:eastAsia="lt-LT"/>
              </w:rPr>
            </w:pPr>
            <w:r w:rsidRPr="0055540A">
              <w:rPr>
                <w:lang w:eastAsia="lt-LT"/>
              </w:rPr>
              <w:t>8.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Mokinių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nenoro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lankyti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progimnaziją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priežasčių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analizė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progimnazijos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nelankymo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mažinimas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nesėkmingo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mokymosi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priežasčių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šalinimas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Per </w:t>
            </w:r>
            <w:proofErr w:type="spellStart"/>
            <w:r w:rsidRPr="0055540A">
              <w:rPr>
                <w:lang w:eastAsia="lt-LT"/>
              </w:rPr>
              <w:t>mokslo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metus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E. </w:t>
            </w:r>
            <w:proofErr w:type="spellStart"/>
            <w:r>
              <w:rPr>
                <w:lang w:eastAsia="lt-LT"/>
              </w:rPr>
              <w:t>Penkauskienė</w:t>
            </w:r>
            <w:proofErr w:type="spellEnd"/>
            <w:r>
              <w:rPr>
                <w:lang w:eastAsia="lt-LT"/>
              </w:rPr>
              <w:t>,</w:t>
            </w:r>
          </w:p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R. </w:t>
            </w:r>
            <w:proofErr w:type="spellStart"/>
            <w:r w:rsidRPr="0055540A">
              <w:rPr>
                <w:lang w:eastAsia="lt-LT"/>
              </w:rPr>
              <w:t>Berteškaitė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9.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Netinkamo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elgesio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progimnazijoje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analizė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patyčių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smurto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žalingų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įpročių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teisėtvarkos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pažeidimų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pravencijos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vykdymas</w:t>
            </w:r>
            <w:proofErr w:type="spellEnd"/>
            <w:r w:rsidRPr="0055540A">
              <w:rPr>
                <w:lang w:eastAsia="lt-LT"/>
              </w:rPr>
              <w:t xml:space="preserve">. </w:t>
            </w:r>
            <w:proofErr w:type="spellStart"/>
            <w:r w:rsidRPr="0055540A">
              <w:rPr>
                <w:lang w:eastAsia="lt-LT"/>
              </w:rPr>
              <w:t>Projektinės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veiklos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aktyviųjų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paskaitų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akcijų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ir</w:t>
            </w:r>
            <w:proofErr w:type="spellEnd"/>
            <w:r w:rsidRPr="0055540A">
              <w:rPr>
                <w:lang w:eastAsia="lt-LT"/>
              </w:rPr>
              <w:t xml:space="preserve"> kt. </w:t>
            </w:r>
            <w:proofErr w:type="spellStart"/>
            <w:r w:rsidRPr="0055540A">
              <w:rPr>
                <w:lang w:eastAsia="lt-LT"/>
              </w:rPr>
              <w:t>organizavimas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Per </w:t>
            </w:r>
            <w:proofErr w:type="spellStart"/>
            <w:r w:rsidRPr="0055540A">
              <w:rPr>
                <w:lang w:eastAsia="lt-LT"/>
              </w:rPr>
              <w:t>mokslo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metus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E. </w:t>
            </w:r>
            <w:proofErr w:type="spellStart"/>
            <w:r>
              <w:rPr>
                <w:lang w:eastAsia="lt-LT"/>
              </w:rPr>
              <w:t>Penkauskienė</w:t>
            </w:r>
            <w:proofErr w:type="spellEnd"/>
            <w:r>
              <w:rPr>
                <w:lang w:eastAsia="lt-LT"/>
              </w:rPr>
              <w:t>,</w:t>
            </w:r>
          </w:p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proofErr w:type="gramStart"/>
            <w:r w:rsidRPr="0055540A">
              <w:rPr>
                <w:lang w:eastAsia="lt-LT"/>
              </w:rPr>
              <w:t>A.Paplauskienė</w:t>
            </w:r>
            <w:proofErr w:type="spellEnd"/>
            <w:proofErr w:type="gramEnd"/>
            <w:r w:rsidRPr="0055540A">
              <w:rPr>
                <w:lang w:eastAsia="lt-LT"/>
              </w:rPr>
              <w:t>,</w:t>
            </w:r>
          </w:p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R. </w:t>
            </w:r>
            <w:proofErr w:type="spellStart"/>
            <w:r w:rsidRPr="0055540A">
              <w:rPr>
                <w:lang w:eastAsia="lt-LT"/>
              </w:rPr>
              <w:t>Berčiūnienė</w:t>
            </w:r>
            <w:proofErr w:type="spellEnd"/>
            <w:r w:rsidRPr="0055540A">
              <w:rPr>
                <w:lang w:eastAsia="lt-LT"/>
              </w:rPr>
              <w:t>,</w:t>
            </w:r>
          </w:p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S. </w:t>
            </w:r>
            <w:proofErr w:type="spellStart"/>
            <w:r w:rsidRPr="0055540A">
              <w:rPr>
                <w:lang w:eastAsia="lt-LT"/>
              </w:rPr>
              <w:t>Kukukienė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ind w:left="360"/>
              <w:rPr>
                <w:lang w:eastAsia="lt-LT"/>
              </w:rPr>
            </w:pPr>
            <w:r w:rsidRPr="0055540A">
              <w:rPr>
                <w:lang w:eastAsia="lt-LT"/>
              </w:rPr>
              <w:t>10.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Mokiniams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paskirtos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minimalios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ar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vidutinės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priežiūros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priemonių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vykdymas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rekomendacijų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pedagogams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bei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tėvams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teikimas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Pagal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poreikį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E. </w:t>
            </w:r>
            <w:proofErr w:type="spellStart"/>
            <w:r>
              <w:rPr>
                <w:lang w:eastAsia="lt-LT"/>
              </w:rPr>
              <w:t>Penkauskienė</w:t>
            </w:r>
            <w:proofErr w:type="spellEnd"/>
            <w:r>
              <w:rPr>
                <w:lang w:eastAsia="lt-LT"/>
              </w:rPr>
              <w:t>,</w:t>
            </w:r>
          </w:p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R. </w:t>
            </w:r>
            <w:proofErr w:type="spellStart"/>
            <w:r w:rsidRPr="0055540A">
              <w:rPr>
                <w:lang w:eastAsia="lt-LT"/>
              </w:rPr>
              <w:t>Berteškaitė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11.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Vaikų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tarpusavio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santykių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pedagogų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ir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vaikų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santykių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problemų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analizė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pasiūlymų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dėl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šių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santykių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gerinimo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teikimas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12, 03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 xml:space="preserve">. </w:t>
            </w:r>
            <w:proofErr w:type="spellStart"/>
            <w:r w:rsidRPr="0055540A">
              <w:rPr>
                <w:lang w:eastAsia="lt-LT"/>
              </w:rPr>
              <w:t>arba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pagal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poreikį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E. </w:t>
            </w:r>
            <w:proofErr w:type="spellStart"/>
            <w:r>
              <w:rPr>
                <w:lang w:eastAsia="lt-LT"/>
              </w:rPr>
              <w:t>Penkauskienė</w:t>
            </w:r>
            <w:proofErr w:type="spellEnd"/>
            <w:r>
              <w:rPr>
                <w:lang w:eastAsia="lt-LT"/>
              </w:rPr>
              <w:t>,</w:t>
            </w:r>
          </w:p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R. </w:t>
            </w:r>
            <w:proofErr w:type="spellStart"/>
            <w:r w:rsidRPr="0055540A">
              <w:rPr>
                <w:lang w:eastAsia="lt-LT"/>
              </w:rPr>
              <w:t>Berteškaitė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12.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Tėvų</w:t>
            </w:r>
            <w:proofErr w:type="spellEnd"/>
            <w:r w:rsidRPr="0055540A">
              <w:rPr>
                <w:lang w:eastAsia="lt-LT"/>
              </w:rPr>
              <w:t xml:space="preserve"> (</w:t>
            </w:r>
            <w:proofErr w:type="spellStart"/>
            <w:r w:rsidRPr="0055540A">
              <w:rPr>
                <w:lang w:eastAsia="lt-LT"/>
              </w:rPr>
              <w:t>globėjų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rūpintojų</w:t>
            </w:r>
            <w:proofErr w:type="spellEnd"/>
            <w:r w:rsidRPr="0055540A">
              <w:rPr>
                <w:lang w:eastAsia="lt-LT"/>
              </w:rPr>
              <w:t xml:space="preserve">) </w:t>
            </w:r>
            <w:proofErr w:type="spellStart"/>
            <w:r w:rsidRPr="0055540A">
              <w:rPr>
                <w:lang w:eastAsia="lt-LT"/>
              </w:rPr>
              <w:t>konsultavimas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vaiko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ugdymo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organizavimo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elgesio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lankomumo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saugumo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užtikrinimo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ir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kitais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klausimais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Per </w:t>
            </w:r>
            <w:proofErr w:type="spellStart"/>
            <w:r w:rsidRPr="0055540A">
              <w:rPr>
                <w:lang w:eastAsia="lt-LT"/>
              </w:rPr>
              <w:t>mokslo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metus</w:t>
            </w:r>
            <w:proofErr w:type="spellEnd"/>
            <w:r w:rsidRPr="0055540A">
              <w:rPr>
                <w:lang w:eastAsia="lt-LT"/>
              </w:rPr>
              <w:t xml:space="preserve"> </w:t>
            </w:r>
          </w:p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pagal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poreikį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VGK </w:t>
            </w:r>
            <w:proofErr w:type="spellStart"/>
            <w:r w:rsidRPr="0055540A">
              <w:rPr>
                <w:lang w:eastAsia="lt-LT"/>
              </w:rPr>
              <w:t>nariai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13.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Specialiųjų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poreikių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mokinių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ugdymo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problemų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aptarimas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Vieną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kartą</w:t>
            </w:r>
            <w:proofErr w:type="spellEnd"/>
            <w:r w:rsidRPr="0055540A">
              <w:rPr>
                <w:lang w:eastAsia="lt-LT"/>
              </w:rPr>
              <w:t xml:space="preserve"> per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 xml:space="preserve">. </w:t>
            </w:r>
            <w:proofErr w:type="spellStart"/>
            <w:r w:rsidRPr="0055540A">
              <w:rPr>
                <w:lang w:eastAsia="lt-LT"/>
              </w:rPr>
              <w:t>arba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pagal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poreikį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G. </w:t>
            </w:r>
            <w:proofErr w:type="spellStart"/>
            <w:r w:rsidRPr="0055540A">
              <w:rPr>
                <w:lang w:eastAsia="lt-LT"/>
              </w:rPr>
              <w:t>Krakauskienė</w:t>
            </w:r>
            <w:proofErr w:type="spellEnd"/>
          </w:p>
          <w:p w:rsidR="000529E8" w:rsidRPr="0055540A" w:rsidRDefault="000529E8" w:rsidP="00D6047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R. </w:t>
            </w:r>
            <w:proofErr w:type="spellStart"/>
            <w:r>
              <w:rPr>
                <w:lang w:eastAsia="lt-LT"/>
              </w:rPr>
              <w:t>Juškevičienė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14.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Marijampolės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savivaldybės</w:t>
            </w:r>
            <w:proofErr w:type="spellEnd"/>
            <w:r w:rsidRPr="0055540A">
              <w:rPr>
                <w:lang w:eastAsia="lt-LT"/>
              </w:rPr>
              <w:t xml:space="preserve"> PPT </w:t>
            </w:r>
            <w:proofErr w:type="spellStart"/>
            <w:r w:rsidRPr="0055540A">
              <w:rPr>
                <w:lang w:eastAsia="lt-LT"/>
              </w:rPr>
              <w:t>pirminio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mokinio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gebėjimų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vertinimo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ir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rekomendacijų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analizės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duomenų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panaudojimas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ugdymo</w:t>
            </w:r>
            <w:proofErr w:type="spellEnd"/>
            <w:r w:rsidRPr="0055540A">
              <w:rPr>
                <w:lang w:eastAsia="lt-LT"/>
              </w:rPr>
              <w:t>(</w:t>
            </w:r>
            <w:proofErr w:type="spellStart"/>
            <w:r w:rsidRPr="0055540A">
              <w:rPr>
                <w:lang w:eastAsia="lt-LT"/>
              </w:rPr>
              <w:t>si</w:t>
            </w:r>
            <w:proofErr w:type="spellEnd"/>
            <w:r w:rsidRPr="0055540A">
              <w:rPr>
                <w:lang w:eastAsia="lt-LT"/>
              </w:rPr>
              <w:t xml:space="preserve">) </w:t>
            </w:r>
            <w:proofErr w:type="spellStart"/>
            <w:r w:rsidRPr="0055540A">
              <w:rPr>
                <w:lang w:eastAsia="lt-LT"/>
              </w:rPr>
              <w:t>procese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Per </w:t>
            </w:r>
            <w:proofErr w:type="spellStart"/>
            <w:r w:rsidRPr="0055540A">
              <w:rPr>
                <w:lang w:eastAsia="lt-LT"/>
              </w:rPr>
              <w:t>mokslo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metus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Švietimo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pagalbos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specialistai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15.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Mokytojų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konsultavimas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rekomendacijų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teikimas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dėl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specialiojo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ugdymo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būdų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ir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metodų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09, 02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 xml:space="preserve">. </w:t>
            </w:r>
            <w:proofErr w:type="spellStart"/>
            <w:r w:rsidRPr="0055540A">
              <w:rPr>
                <w:lang w:eastAsia="lt-LT"/>
              </w:rPr>
              <w:t>arba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pagal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poreikį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G. </w:t>
            </w:r>
            <w:proofErr w:type="spellStart"/>
            <w:r w:rsidRPr="0055540A">
              <w:rPr>
                <w:lang w:eastAsia="lt-LT"/>
              </w:rPr>
              <w:t>Krakauskienė</w:t>
            </w:r>
            <w:proofErr w:type="spellEnd"/>
          </w:p>
          <w:p w:rsidR="000529E8" w:rsidRPr="0055540A" w:rsidRDefault="000529E8" w:rsidP="00D6047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R. </w:t>
            </w:r>
            <w:proofErr w:type="spellStart"/>
            <w:r>
              <w:rPr>
                <w:lang w:eastAsia="lt-LT"/>
              </w:rPr>
              <w:t>Juškevičienė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16.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Mokytojų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pagalbos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mokiniui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specialistų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kvalifikacijos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kėlimas</w:t>
            </w:r>
            <w:proofErr w:type="spellEnd"/>
            <w:r w:rsidRPr="0055540A">
              <w:rPr>
                <w:lang w:eastAsia="lt-LT"/>
              </w:rPr>
              <w:t xml:space="preserve">. </w:t>
            </w:r>
            <w:proofErr w:type="spellStart"/>
            <w:r w:rsidRPr="0055540A">
              <w:rPr>
                <w:lang w:eastAsia="lt-LT"/>
              </w:rPr>
              <w:t>Mokymai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Pr="0055540A">
              <w:rPr>
                <w:lang w:eastAsia="lt-LT"/>
              </w:rPr>
              <w:t xml:space="preserve">1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R. </w:t>
            </w:r>
            <w:proofErr w:type="spellStart"/>
            <w:r w:rsidRPr="0055540A">
              <w:rPr>
                <w:lang w:eastAsia="lt-LT"/>
              </w:rPr>
              <w:t>Baronienė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17.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Namų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mokymo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organizavimas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problemų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aptarimas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9, 2, 6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R. </w:t>
            </w:r>
            <w:proofErr w:type="spellStart"/>
            <w:r w:rsidRPr="0055540A">
              <w:rPr>
                <w:lang w:eastAsia="lt-LT"/>
              </w:rPr>
              <w:t>Baronienė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18.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Krizės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valdymo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priemonių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organizavimas</w:t>
            </w:r>
            <w:proofErr w:type="spellEnd"/>
            <w:r w:rsidRPr="0055540A">
              <w:rPr>
                <w:lang w:eastAsia="lt-LT"/>
              </w:rPr>
              <w:t xml:space="preserve">, </w:t>
            </w:r>
            <w:proofErr w:type="spellStart"/>
            <w:r w:rsidRPr="0055540A">
              <w:rPr>
                <w:lang w:eastAsia="lt-LT"/>
              </w:rPr>
              <w:t>progimnazijoje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įvykus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krizei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Pagal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poreikį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R. </w:t>
            </w:r>
            <w:proofErr w:type="spellStart"/>
            <w:r w:rsidRPr="0055540A">
              <w:rPr>
                <w:lang w:eastAsia="lt-LT"/>
              </w:rPr>
              <w:t>Berteškaitė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19.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Mokinių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karjeros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ugdymo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organizavimas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Per </w:t>
            </w:r>
            <w:proofErr w:type="spellStart"/>
            <w:r w:rsidRPr="0055540A">
              <w:rPr>
                <w:lang w:eastAsia="lt-LT"/>
              </w:rPr>
              <w:t>mokslo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metus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8" w:rsidRPr="0055540A" w:rsidRDefault="000529E8" w:rsidP="00D6047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A. </w:t>
            </w:r>
            <w:proofErr w:type="spellStart"/>
            <w:r>
              <w:rPr>
                <w:lang w:eastAsia="lt-LT"/>
              </w:rPr>
              <w:t>Strumilaitė</w:t>
            </w:r>
            <w:proofErr w:type="spellEnd"/>
            <w:r w:rsidRPr="0055540A">
              <w:rPr>
                <w:lang w:eastAsia="lt-LT"/>
              </w:rPr>
              <w:t>,</w:t>
            </w:r>
          </w:p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klasių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auklėtojai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20.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Bendradarbiavimas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su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socialiniais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partneriais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vaiko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gerovės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klausimais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Per </w:t>
            </w:r>
            <w:proofErr w:type="spellStart"/>
            <w:r w:rsidRPr="0055540A">
              <w:rPr>
                <w:lang w:eastAsia="lt-LT"/>
              </w:rPr>
              <w:t>mokslo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metus</w:t>
            </w:r>
            <w:proofErr w:type="spellEnd"/>
            <w:r w:rsidRPr="0055540A">
              <w:rPr>
                <w:lang w:eastAsia="lt-LT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VGK </w:t>
            </w:r>
            <w:proofErr w:type="spellStart"/>
            <w:r w:rsidRPr="0055540A">
              <w:rPr>
                <w:lang w:eastAsia="lt-LT"/>
              </w:rPr>
              <w:t>nariai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21.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proofErr w:type="spellStart"/>
            <w:r w:rsidRPr="0055540A">
              <w:rPr>
                <w:lang w:eastAsia="lt-LT"/>
              </w:rPr>
              <w:t>Vaizdinės</w:t>
            </w:r>
            <w:proofErr w:type="spellEnd"/>
            <w:r w:rsidRPr="0055540A">
              <w:rPr>
                <w:lang w:eastAsia="lt-LT"/>
              </w:rPr>
              <w:t xml:space="preserve"> (video, </w:t>
            </w:r>
            <w:proofErr w:type="spellStart"/>
            <w:r w:rsidRPr="0055540A">
              <w:rPr>
                <w:lang w:eastAsia="lt-LT"/>
              </w:rPr>
              <w:t>stendinės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ir</w:t>
            </w:r>
            <w:proofErr w:type="spellEnd"/>
            <w:r w:rsidRPr="0055540A">
              <w:rPr>
                <w:lang w:eastAsia="lt-LT"/>
              </w:rPr>
              <w:t xml:space="preserve"> kt.) </w:t>
            </w:r>
            <w:proofErr w:type="spellStart"/>
            <w:r w:rsidRPr="0055540A">
              <w:rPr>
                <w:lang w:eastAsia="lt-LT"/>
              </w:rPr>
              <w:t>medžiagos</w:t>
            </w:r>
            <w:proofErr w:type="spellEnd"/>
            <w:r w:rsidRPr="0055540A">
              <w:rPr>
                <w:lang w:eastAsia="lt-LT"/>
              </w:rPr>
              <w:t xml:space="preserve">   </w:t>
            </w:r>
            <w:proofErr w:type="spellStart"/>
            <w:r w:rsidRPr="0055540A">
              <w:rPr>
                <w:lang w:eastAsia="lt-LT"/>
              </w:rPr>
              <w:t>rengimas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progimnazijos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bendruomenės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nariams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Per </w:t>
            </w:r>
            <w:proofErr w:type="spellStart"/>
            <w:r w:rsidRPr="0055540A">
              <w:rPr>
                <w:lang w:eastAsia="lt-LT"/>
              </w:rPr>
              <w:t>mokslo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metus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V. </w:t>
            </w:r>
            <w:proofErr w:type="spellStart"/>
            <w:r>
              <w:rPr>
                <w:lang w:eastAsia="lt-LT"/>
              </w:rPr>
              <w:t>Šapalienė</w:t>
            </w:r>
            <w:proofErr w:type="spellEnd"/>
          </w:p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VGK </w:t>
            </w:r>
            <w:proofErr w:type="spellStart"/>
            <w:r w:rsidRPr="0055540A">
              <w:rPr>
                <w:lang w:eastAsia="lt-LT"/>
              </w:rPr>
              <w:t>nariai</w:t>
            </w:r>
            <w:proofErr w:type="spellEnd"/>
          </w:p>
        </w:tc>
      </w:tr>
      <w:tr w:rsidR="000529E8" w:rsidRPr="0055540A" w:rsidTr="00D6047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jc w:val="center"/>
              <w:rPr>
                <w:lang w:eastAsia="lt-LT"/>
              </w:rPr>
            </w:pPr>
            <w:r w:rsidRPr="0055540A">
              <w:rPr>
                <w:lang w:eastAsia="lt-LT"/>
              </w:rPr>
              <w:t>22.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VGK </w:t>
            </w:r>
            <w:proofErr w:type="spellStart"/>
            <w:r w:rsidRPr="0055540A">
              <w:rPr>
                <w:lang w:eastAsia="lt-LT"/>
              </w:rPr>
              <w:t>veik</w:t>
            </w:r>
            <w:r>
              <w:rPr>
                <w:lang w:eastAsia="lt-LT"/>
              </w:rPr>
              <w:t>los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analizė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įsivertinimas</w:t>
            </w:r>
            <w:proofErr w:type="spellEnd"/>
            <w:r>
              <w:rPr>
                <w:lang w:eastAsia="lt-LT"/>
              </w:rPr>
              <w:t>, 2022-2023</w:t>
            </w:r>
            <w:r w:rsidRPr="0055540A">
              <w:rPr>
                <w:lang w:eastAsia="lt-LT"/>
              </w:rPr>
              <w:t xml:space="preserve"> m. m. </w:t>
            </w:r>
            <w:proofErr w:type="spellStart"/>
            <w:r w:rsidRPr="0055540A">
              <w:rPr>
                <w:lang w:eastAsia="lt-LT"/>
              </w:rPr>
              <w:t>veiklos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prioritetų</w:t>
            </w:r>
            <w:proofErr w:type="spellEnd"/>
            <w:r w:rsidRPr="0055540A">
              <w:rPr>
                <w:lang w:eastAsia="lt-LT"/>
              </w:rPr>
              <w:t xml:space="preserve"> </w:t>
            </w:r>
            <w:proofErr w:type="spellStart"/>
            <w:r w:rsidRPr="0055540A">
              <w:rPr>
                <w:lang w:eastAsia="lt-LT"/>
              </w:rPr>
              <w:t>nustatymas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06 </w:t>
            </w:r>
            <w:proofErr w:type="spellStart"/>
            <w:r w:rsidRPr="0055540A">
              <w:rPr>
                <w:lang w:eastAsia="lt-LT"/>
              </w:rPr>
              <w:t>mėn</w:t>
            </w:r>
            <w:proofErr w:type="spellEnd"/>
            <w:r w:rsidRPr="0055540A">
              <w:rPr>
                <w:lang w:eastAsia="lt-LT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8" w:rsidRPr="0055540A" w:rsidRDefault="000529E8" w:rsidP="00D60476">
            <w:pPr>
              <w:rPr>
                <w:lang w:eastAsia="lt-LT"/>
              </w:rPr>
            </w:pPr>
            <w:r w:rsidRPr="0055540A">
              <w:rPr>
                <w:lang w:eastAsia="lt-LT"/>
              </w:rPr>
              <w:t xml:space="preserve">R. </w:t>
            </w:r>
            <w:proofErr w:type="spellStart"/>
            <w:r w:rsidRPr="0055540A">
              <w:rPr>
                <w:lang w:eastAsia="lt-LT"/>
              </w:rPr>
              <w:t>Baronienė</w:t>
            </w:r>
            <w:proofErr w:type="spellEnd"/>
          </w:p>
        </w:tc>
      </w:tr>
    </w:tbl>
    <w:p w:rsidR="000529E8" w:rsidRPr="0055540A" w:rsidRDefault="000529E8" w:rsidP="000529E8"/>
    <w:p w:rsidR="000529E8" w:rsidRPr="0055540A" w:rsidRDefault="000529E8" w:rsidP="000529E8">
      <w:pPr>
        <w:jc w:val="center"/>
      </w:pP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r w:rsidRPr="0055540A">
        <w:softHyphen/>
      </w:r>
      <w:bookmarkStart w:id="0" w:name="_GoBack"/>
      <w:bookmarkEnd w:id="0"/>
    </w:p>
    <w:p w:rsidR="000529E8" w:rsidRPr="0055540A" w:rsidRDefault="000529E8" w:rsidP="000529E8">
      <w:proofErr w:type="spellStart"/>
      <w:r w:rsidRPr="0055540A">
        <w:t>Vaiko</w:t>
      </w:r>
      <w:proofErr w:type="spellEnd"/>
      <w:r w:rsidRPr="0055540A">
        <w:t xml:space="preserve"> </w:t>
      </w:r>
      <w:proofErr w:type="spellStart"/>
      <w:r w:rsidRPr="0055540A">
        <w:t>gerovės</w:t>
      </w:r>
      <w:proofErr w:type="spellEnd"/>
      <w:r w:rsidRPr="0055540A">
        <w:t xml:space="preserve"> </w:t>
      </w:r>
      <w:proofErr w:type="spellStart"/>
      <w:r w:rsidRPr="0055540A">
        <w:t>komisijos</w:t>
      </w:r>
      <w:proofErr w:type="spellEnd"/>
      <w:r w:rsidRPr="0055540A">
        <w:t xml:space="preserve"> </w:t>
      </w:r>
      <w:proofErr w:type="spellStart"/>
      <w:r w:rsidRPr="0055540A">
        <w:t>pirmininkė</w:t>
      </w:r>
      <w:proofErr w:type="spellEnd"/>
      <w:r w:rsidRPr="0055540A">
        <w:t xml:space="preserve">                                                                Rima </w:t>
      </w:r>
      <w:proofErr w:type="spellStart"/>
      <w:r w:rsidRPr="0055540A">
        <w:t>Baronienė</w:t>
      </w:r>
      <w:proofErr w:type="spellEnd"/>
    </w:p>
    <w:p w:rsidR="00ED7585" w:rsidRDefault="00ED7585" w:rsidP="000529E8"/>
    <w:sectPr w:rsidR="00ED7585" w:rsidSect="00C83BC7">
      <w:pgSz w:w="11907" w:h="16840" w:code="9"/>
      <w:pgMar w:top="1701" w:right="567" w:bottom="1134" w:left="1701" w:header="289" w:footer="720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E8"/>
    <w:rsid w:val="000529E8"/>
    <w:rsid w:val="00C83BC7"/>
    <w:rsid w:val="00E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73695-F9E2-40CF-BF2B-CA8FEFF5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1">
    <w:name w:val="Body Text1"/>
    <w:rsid w:val="000529E8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Hyperlink1">
    <w:name w:val="Hyperlink1"/>
    <w:rsid w:val="000529E8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3701</Words>
  <Characters>2110</Characters>
  <Application>Microsoft Office Word</Application>
  <DocSecurity>0</DocSecurity>
  <Lines>17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2021-11-11T11:35:00Z</dcterms:created>
  <dcterms:modified xsi:type="dcterms:W3CDTF">2021-11-11T11:37:00Z</dcterms:modified>
</cp:coreProperties>
</file>